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77777777" w:rsidR="00C63E38" w:rsidRDefault="00C63E38" w:rsidP="00C63E38">
            <w:pPr>
              <w:pStyle w:val="AuthorOrganistation"/>
            </w:pPr>
            <w:r>
              <w:t>Department Name, 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1F2DC591" wp14:editId="3A0119E7">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574B7EAB" wp14:editId="0647587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7A1987BF" wp14:editId="4079A545">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6A75A853" w:rsidR="0007754C" w:rsidRPr="00175811" w:rsidRDefault="00175811" w:rsidP="00A5486D">
            <w:pPr>
              <w:pStyle w:val="TableText"/>
              <w:rPr>
                <w:highlight w:val="yellow"/>
              </w:rPr>
            </w:pPr>
            <w:r w:rsidRPr="00175811">
              <w:rPr>
                <w:highlight w:val="yellow"/>
              </w:rPr>
              <w:t>00/00/20</w:t>
            </w:r>
            <w:r w:rsidR="00DD5BC5">
              <w:rPr>
                <w:highlight w:val="yellow"/>
              </w:rPr>
              <w:t>20</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541585AC" w:rsidR="0007754C" w:rsidRDefault="00175811" w:rsidP="00A5486D">
            <w:pPr>
              <w:pStyle w:val="TableText"/>
            </w:pPr>
            <w:r>
              <w:t>00/00/20</w:t>
            </w:r>
            <w:r w:rsidR="00DD5BC5">
              <w:t>20</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304E2C4E" w:rsidR="0007754C" w:rsidRDefault="00175811" w:rsidP="00A5486D">
            <w:pPr>
              <w:pStyle w:val="TableText"/>
            </w:pPr>
            <w:r>
              <w:t>00/00/20</w:t>
            </w:r>
            <w:r w:rsidR="00DD5BC5">
              <w:t>20</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26F56E39" w:rsidR="00FB4651" w:rsidRDefault="00175811" w:rsidP="00A5486D">
            <w:pPr>
              <w:pStyle w:val="TableText"/>
            </w:pPr>
            <w:r>
              <w:t>00/00/20</w:t>
            </w:r>
            <w:r w:rsidR="00DD5BC5">
              <w:t>20</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EAA9F93" wp14:editId="42B88DEA">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79BA5178" w:rsidR="006D13F1" w:rsidRDefault="00175811" w:rsidP="006D13F1">
                            <w:pPr>
                              <w:pStyle w:val="Imprint"/>
                            </w:pPr>
                            <w:r>
                              <w:rPr>
                                <w:highlight w:val="yellow"/>
                              </w:rPr>
                              <w:t>Month 20</w:t>
                            </w:r>
                            <w:r w:rsidR="007806EC">
                              <w:t>20</w:t>
                            </w:r>
                          </w:p>
                          <w:p w14:paraId="7BD45A68" w14:textId="77777777" w:rsidR="007806EC" w:rsidRDefault="007806EC" w:rsidP="007806EC">
                            <w:pPr>
                              <w:pStyle w:val="Imprint"/>
                              <w:ind w:left="0"/>
                            </w:pP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s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EAA9F93" wp14:editId="42B88DEA">
                            <wp:extent cx="3060065" cy="509905"/>
                            <wp:effectExtent l="0" t="0" r="698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Department of Industry, Innovation and Science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79BA5178" w:rsidR="006D13F1" w:rsidRDefault="00175811" w:rsidP="006D13F1">
                      <w:pPr>
                        <w:pStyle w:val="Imprint"/>
                      </w:pPr>
                      <w:r>
                        <w:rPr>
                          <w:highlight w:val="yellow"/>
                        </w:rPr>
                        <w:t>Month 20</w:t>
                      </w:r>
                      <w:r w:rsidR="007806EC">
                        <w:t>20</w:t>
                      </w:r>
                    </w:p>
                    <w:p w14:paraId="7BD45A68" w14:textId="77777777" w:rsidR="007806EC" w:rsidRDefault="007806EC" w:rsidP="007806EC">
                      <w:pPr>
                        <w:pStyle w:val="Imprint"/>
                        <w:ind w:left="0"/>
                      </w:pP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B4E94B5" w14:textId="77777777" w:rsidR="00D839E5" w:rsidRPr="00C0062F" w:rsidRDefault="00D839E5" w:rsidP="00D839E5">
              <w:pPr>
                <w:pStyle w:val="TOCHeading"/>
              </w:pPr>
              <w:r w:rsidRPr="00C0062F">
                <w:t>Table of Contents</w:t>
              </w:r>
            </w:p>
            <w:p w14:paraId="60AB9428" w14:textId="77777777" w:rsidR="00D839E5" w:rsidRDefault="00D839E5" w:rsidP="00D839E5">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Pr="000D7C8E">
                  <w:rPr>
                    <w:rStyle w:val="Hyperlink"/>
                    <w:noProof/>
                  </w:rPr>
                  <w:t>ACKNOWLEDGMENTS</w:t>
                </w:r>
                <w:r>
                  <w:rPr>
                    <w:noProof/>
                    <w:webHidden/>
                  </w:rPr>
                  <w:tab/>
                </w:r>
                <w:r>
                  <w:rPr>
                    <w:noProof/>
                    <w:webHidden/>
                  </w:rPr>
                  <w:fldChar w:fldCharType="begin"/>
                </w:r>
                <w:r>
                  <w:rPr>
                    <w:noProof/>
                    <w:webHidden/>
                  </w:rPr>
                  <w:instrText xml:space="preserve"> PAGEREF _Toc31714787 \h </w:instrText>
                </w:r>
                <w:r>
                  <w:rPr>
                    <w:noProof/>
                    <w:webHidden/>
                  </w:rPr>
                </w:r>
                <w:r>
                  <w:rPr>
                    <w:noProof/>
                    <w:webHidden/>
                  </w:rPr>
                  <w:fldChar w:fldCharType="separate"/>
                </w:r>
                <w:r>
                  <w:rPr>
                    <w:noProof/>
                    <w:webHidden/>
                  </w:rPr>
                  <w:t>4</w:t>
                </w:r>
                <w:r>
                  <w:rPr>
                    <w:noProof/>
                    <w:webHidden/>
                  </w:rPr>
                  <w:fldChar w:fldCharType="end"/>
                </w:r>
              </w:hyperlink>
            </w:p>
            <w:p w14:paraId="315FA969"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88" w:history="1">
                <w:r w:rsidR="00D839E5" w:rsidRPr="000D7C8E">
                  <w:rPr>
                    <w:rStyle w:val="Hyperlink"/>
                    <w:noProof/>
                  </w:rPr>
                  <w:t>EXECUTIVE SUMMARY</w:t>
                </w:r>
                <w:r w:rsidR="00D839E5">
                  <w:rPr>
                    <w:noProof/>
                    <w:webHidden/>
                  </w:rPr>
                  <w:tab/>
                </w:r>
                <w:r w:rsidR="00D839E5">
                  <w:rPr>
                    <w:noProof/>
                    <w:webHidden/>
                  </w:rPr>
                  <w:fldChar w:fldCharType="begin"/>
                </w:r>
                <w:r w:rsidR="00D839E5">
                  <w:rPr>
                    <w:noProof/>
                    <w:webHidden/>
                  </w:rPr>
                  <w:instrText xml:space="preserve"> PAGEREF _Toc31714788 \h </w:instrText>
                </w:r>
                <w:r w:rsidR="00D839E5">
                  <w:rPr>
                    <w:noProof/>
                    <w:webHidden/>
                  </w:rPr>
                </w:r>
                <w:r w:rsidR="00D839E5">
                  <w:rPr>
                    <w:noProof/>
                    <w:webHidden/>
                  </w:rPr>
                  <w:fldChar w:fldCharType="separate"/>
                </w:r>
                <w:r w:rsidR="00D839E5">
                  <w:rPr>
                    <w:noProof/>
                    <w:webHidden/>
                  </w:rPr>
                  <w:t>5</w:t>
                </w:r>
                <w:r w:rsidR="00D839E5">
                  <w:rPr>
                    <w:noProof/>
                    <w:webHidden/>
                  </w:rPr>
                  <w:fldChar w:fldCharType="end"/>
                </w:r>
              </w:hyperlink>
            </w:p>
            <w:p w14:paraId="3DF2E3AE"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89" w:history="1">
                <w:r w:rsidR="00D839E5" w:rsidRPr="000D7C8E">
                  <w:rPr>
                    <w:rStyle w:val="Hyperlink"/>
                    <w:noProof/>
                  </w:rPr>
                  <w:t>End-User Project Impact Statement</w:t>
                </w:r>
                <w:r w:rsidR="00D839E5">
                  <w:rPr>
                    <w:noProof/>
                    <w:webHidden/>
                  </w:rPr>
                  <w:tab/>
                </w:r>
                <w:r w:rsidR="00D839E5">
                  <w:rPr>
                    <w:noProof/>
                    <w:webHidden/>
                  </w:rPr>
                  <w:fldChar w:fldCharType="begin"/>
                </w:r>
                <w:r w:rsidR="00D839E5">
                  <w:rPr>
                    <w:noProof/>
                    <w:webHidden/>
                  </w:rPr>
                  <w:instrText xml:space="preserve"> PAGEREF _Toc31714789 \h </w:instrText>
                </w:r>
                <w:r w:rsidR="00D839E5">
                  <w:rPr>
                    <w:noProof/>
                    <w:webHidden/>
                  </w:rPr>
                </w:r>
                <w:r w:rsidR="00D839E5">
                  <w:rPr>
                    <w:noProof/>
                    <w:webHidden/>
                  </w:rPr>
                  <w:fldChar w:fldCharType="separate"/>
                </w:r>
                <w:r w:rsidR="00D839E5">
                  <w:rPr>
                    <w:noProof/>
                    <w:webHidden/>
                  </w:rPr>
                  <w:t>6</w:t>
                </w:r>
                <w:r w:rsidR="00D839E5">
                  <w:rPr>
                    <w:noProof/>
                    <w:webHidden/>
                  </w:rPr>
                  <w:fldChar w:fldCharType="end"/>
                </w:r>
              </w:hyperlink>
            </w:p>
            <w:p w14:paraId="2A156F71"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0" w:history="1">
                <w:r w:rsidR="00D839E5" w:rsidRPr="000D7C8E">
                  <w:rPr>
                    <w:rStyle w:val="Hyperlink"/>
                    <w:noProof/>
                  </w:rPr>
                  <w:t>PRODUCT USER TESTIMONIALS</w:t>
                </w:r>
                <w:r w:rsidR="00D839E5">
                  <w:rPr>
                    <w:noProof/>
                    <w:webHidden/>
                  </w:rPr>
                  <w:tab/>
                </w:r>
                <w:r w:rsidR="00D839E5">
                  <w:rPr>
                    <w:noProof/>
                    <w:webHidden/>
                  </w:rPr>
                  <w:fldChar w:fldCharType="begin"/>
                </w:r>
                <w:r w:rsidR="00D839E5">
                  <w:rPr>
                    <w:noProof/>
                    <w:webHidden/>
                  </w:rPr>
                  <w:instrText xml:space="preserve"> PAGEREF _Toc31714790 \h </w:instrText>
                </w:r>
                <w:r w:rsidR="00D839E5">
                  <w:rPr>
                    <w:noProof/>
                    <w:webHidden/>
                  </w:rPr>
                </w:r>
                <w:r w:rsidR="00D839E5">
                  <w:rPr>
                    <w:noProof/>
                    <w:webHidden/>
                  </w:rPr>
                  <w:fldChar w:fldCharType="separate"/>
                </w:r>
                <w:r w:rsidR="00D839E5">
                  <w:rPr>
                    <w:noProof/>
                    <w:webHidden/>
                  </w:rPr>
                  <w:t>7</w:t>
                </w:r>
                <w:r w:rsidR="00D839E5">
                  <w:rPr>
                    <w:noProof/>
                    <w:webHidden/>
                  </w:rPr>
                  <w:fldChar w:fldCharType="end"/>
                </w:r>
              </w:hyperlink>
            </w:p>
            <w:p w14:paraId="136104BD"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1" w:history="1">
                <w:r w:rsidR="00D839E5" w:rsidRPr="000D7C8E">
                  <w:rPr>
                    <w:rStyle w:val="Hyperlink"/>
                    <w:noProof/>
                  </w:rPr>
                  <w:t>Introduction</w:t>
                </w:r>
                <w:r w:rsidR="00D839E5">
                  <w:rPr>
                    <w:noProof/>
                    <w:webHidden/>
                  </w:rPr>
                  <w:tab/>
                </w:r>
                <w:r w:rsidR="00D839E5">
                  <w:rPr>
                    <w:noProof/>
                    <w:webHidden/>
                  </w:rPr>
                  <w:fldChar w:fldCharType="begin"/>
                </w:r>
                <w:r w:rsidR="00D839E5">
                  <w:rPr>
                    <w:noProof/>
                    <w:webHidden/>
                  </w:rPr>
                  <w:instrText xml:space="preserve"> PAGEREF _Toc31714791 \h </w:instrText>
                </w:r>
                <w:r w:rsidR="00D839E5">
                  <w:rPr>
                    <w:noProof/>
                    <w:webHidden/>
                  </w:rPr>
                </w:r>
                <w:r w:rsidR="00D839E5">
                  <w:rPr>
                    <w:noProof/>
                    <w:webHidden/>
                  </w:rPr>
                  <w:fldChar w:fldCharType="separate"/>
                </w:r>
                <w:r w:rsidR="00D839E5">
                  <w:rPr>
                    <w:noProof/>
                    <w:webHidden/>
                  </w:rPr>
                  <w:t>8</w:t>
                </w:r>
                <w:r w:rsidR="00D839E5">
                  <w:rPr>
                    <w:noProof/>
                    <w:webHidden/>
                  </w:rPr>
                  <w:fldChar w:fldCharType="end"/>
                </w:r>
              </w:hyperlink>
            </w:p>
            <w:p w14:paraId="0BFF9377"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2" w:history="1">
                <w:r w:rsidR="00D839E5" w:rsidRPr="000D7C8E">
                  <w:rPr>
                    <w:rStyle w:val="Hyperlink"/>
                    <w:noProof/>
                  </w:rPr>
                  <w:t>Background</w:t>
                </w:r>
                <w:r w:rsidR="00D839E5">
                  <w:rPr>
                    <w:noProof/>
                    <w:webHidden/>
                  </w:rPr>
                  <w:tab/>
                </w:r>
                <w:r w:rsidR="00D839E5">
                  <w:rPr>
                    <w:noProof/>
                    <w:webHidden/>
                  </w:rPr>
                  <w:fldChar w:fldCharType="begin"/>
                </w:r>
                <w:r w:rsidR="00D839E5">
                  <w:rPr>
                    <w:noProof/>
                    <w:webHidden/>
                  </w:rPr>
                  <w:instrText xml:space="preserve"> PAGEREF _Toc31714792 \h </w:instrText>
                </w:r>
                <w:r w:rsidR="00D839E5">
                  <w:rPr>
                    <w:noProof/>
                    <w:webHidden/>
                  </w:rPr>
                </w:r>
                <w:r w:rsidR="00D839E5">
                  <w:rPr>
                    <w:noProof/>
                    <w:webHidden/>
                  </w:rPr>
                  <w:fldChar w:fldCharType="separate"/>
                </w:r>
                <w:r w:rsidR="00D839E5">
                  <w:rPr>
                    <w:noProof/>
                    <w:webHidden/>
                  </w:rPr>
                  <w:t>9</w:t>
                </w:r>
                <w:r w:rsidR="00D839E5">
                  <w:rPr>
                    <w:noProof/>
                    <w:webHidden/>
                  </w:rPr>
                  <w:fldChar w:fldCharType="end"/>
                </w:r>
              </w:hyperlink>
            </w:p>
            <w:p w14:paraId="66C8F6AC" w14:textId="77777777" w:rsidR="00D839E5" w:rsidRDefault="00DD4A2D" w:rsidP="00D839E5">
              <w:pPr>
                <w:pStyle w:val="TOC2"/>
                <w:rPr>
                  <w:rFonts w:asciiTheme="minorHAnsi" w:eastAsiaTheme="minorEastAsia" w:hAnsiTheme="minorHAnsi"/>
                  <w:sz w:val="22"/>
                  <w:lang w:val="en-AU" w:eastAsia="en-AU"/>
                </w:rPr>
              </w:pPr>
              <w:hyperlink w:anchor="_Toc31714793"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_Toc31714793 \h </w:instrText>
                </w:r>
                <w:r w:rsidR="00D839E5">
                  <w:rPr>
                    <w:webHidden/>
                  </w:rPr>
                </w:r>
                <w:r w:rsidR="00D839E5">
                  <w:rPr>
                    <w:webHidden/>
                  </w:rPr>
                  <w:fldChar w:fldCharType="separate"/>
                </w:r>
                <w:r w:rsidR="00D839E5">
                  <w:rPr>
                    <w:webHidden/>
                  </w:rPr>
                  <w:t>9</w:t>
                </w:r>
                <w:r w:rsidR="00D839E5">
                  <w:rPr>
                    <w:webHidden/>
                  </w:rPr>
                  <w:fldChar w:fldCharType="end"/>
                </w:r>
              </w:hyperlink>
            </w:p>
            <w:p w14:paraId="46AC1866"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4" w:history="1">
                <w:r w:rsidR="00D839E5" w:rsidRPr="000D7C8E">
                  <w:rPr>
                    <w:rStyle w:val="Hyperlink"/>
                    <w:noProof/>
                  </w:rPr>
                  <w:t>RESEARCH APPROACH</w:t>
                </w:r>
                <w:r w:rsidR="00D839E5">
                  <w:rPr>
                    <w:noProof/>
                    <w:webHidden/>
                  </w:rPr>
                  <w:tab/>
                </w:r>
                <w:r w:rsidR="00D839E5">
                  <w:rPr>
                    <w:noProof/>
                    <w:webHidden/>
                  </w:rPr>
                  <w:fldChar w:fldCharType="begin"/>
                </w:r>
                <w:r w:rsidR="00D839E5">
                  <w:rPr>
                    <w:noProof/>
                    <w:webHidden/>
                  </w:rPr>
                  <w:instrText xml:space="preserve"> PAGEREF _Toc31714794 \h </w:instrText>
                </w:r>
                <w:r w:rsidR="00D839E5">
                  <w:rPr>
                    <w:noProof/>
                    <w:webHidden/>
                  </w:rPr>
                </w:r>
                <w:r w:rsidR="00D839E5">
                  <w:rPr>
                    <w:noProof/>
                    <w:webHidden/>
                  </w:rPr>
                  <w:fldChar w:fldCharType="separate"/>
                </w:r>
                <w:r w:rsidR="00D839E5">
                  <w:rPr>
                    <w:noProof/>
                    <w:webHidden/>
                  </w:rPr>
                  <w:t>11</w:t>
                </w:r>
                <w:r w:rsidR="00D839E5">
                  <w:rPr>
                    <w:noProof/>
                    <w:webHidden/>
                  </w:rPr>
                  <w:fldChar w:fldCharType="end"/>
                </w:r>
              </w:hyperlink>
            </w:p>
            <w:p w14:paraId="5330DAD1" w14:textId="77777777" w:rsidR="00D839E5" w:rsidRDefault="00DD4A2D" w:rsidP="00D839E5">
              <w:pPr>
                <w:pStyle w:val="TOC2"/>
                <w:rPr>
                  <w:rFonts w:asciiTheme="minorHAnsi" w:eastAsiaTheme="minorEastAsia" w:hAnsiTheme="minorHAnsi"/>
                  <w:sz w:val="22"/>
                  <w:lang w:val="en-AU" w:eastAsia="en-AU"/>
                </w:rPr>
              </w:pPr>
              <w:hyperlink w:anchor="_Toc31714795"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_Toc31714795 \h </w:instrText>
                </w:r>
                <w:r w:rsidR="00D839E5">
                  <w:rPr>
                    <w:webHidden/>
                  </w:rPr>
                </w:r>
                <w:r w:rsidR="00D839E5">
                  <w:rPr>
                    <w:webHidden/>
                  </w:rPr>
                  <w:fldChar w:fldCharType="separate"/>
                </w:r>
                <w:r w:rsidR="00D839E5">
                  <w:rPr>
                    <w:webHidden/>
                  </w:rPr>
                  <w:t>11</w:t>
                </w:r>
                <w:r w:rsidR="00D839E5">
                  <w:rPr>
                    <w:webHidden/>
                  </w:rPr>
                  <w:fldChar w:fldCharType="end"/>
                </w:r>
              </w:hyperlink>
            </w:p>
            <w:p w14:paraId="144774FF"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6" w:history="1">
                <w:r w:rsidR="00D839E5" w:rsidRPr="000D7C8E">
                  <w:rPr>
                    <w:rStyle w:val="Hyperlink"/>
                    <w:noProof/>
                  </w:rPr>
                  <w:t>KEY MILESTONES</w:t>
                </w:r>
                <w:r w:rsidR="00D839E5">
                  <w:rPr>
                    <w:noProof/>
                    <w:webHidden/>
                  </w:rPr>
                  <w:tab/>
                </w:r>
                <w:r w:rsidR="00D839E5">
                  <w:rPr>
                    <w:noProof/>
                    <w:webHidden/>
                  </w:rPr>
                  <w:fldChar w:fldCharType="begin"/>
                </w:r>
                <w:r w:rsidR="00D839E5">
                  <w:rPr>
                    <w:noProof/>
                    <w:webHidden/>
                  </w:rPr>
                  <w:instrText xml:space="preserve"> PAGEREF _Toc31714796 \h </w:instrText>
                </w:r>
                <w:r w:rsidR="00D839E5">
                  <w:rPr>
                    <w:noProof/>
                    <w:webHidden/>
                  </w:rPr>
                </w:r>
                <w:r w:rsidR="00D839E5">
                  <w:rPr>
                    <w:noProof/>
                    <w:webHidden/>
                  </w:rPr>
                  <w:fldChar w:fldCharType="separate"/>
                </w:r>
                <w:r w:rsidR="00D839E5">
                  <w:rPr>
                    <w:noProof/>
                    <w:webHidden/>
                  </w:rPr>
                  <w:t>12</w:t>
                </w:r>
                <w:r w:rsidR="00D839E5">
                  <w:rPr>
                    <w:noProof/>
                    <w:webHidden/>
                  </w:rPr>
                  <w:fldChar w:fldCharType="end"/>
                </w:r>
              </w:hyperlink>
            </w:p>
            <w:p w14:paraId="146011C9" w14:textId="77777777" w:rsidR="00D839E5" w:rsidRDefault="00DD4A2D" w:rsidP="00D839E5">
              <w:pPr>
                <w:pStyle w:val="TOC2"/>
                <w:rPr>
                  <w:rFonts w:asciiTheme="minorHAnsi" w:eastAsiaTheme="minorEastAsia" w:hAnsiTheme="minorHAnsi"/>
                  <w:sz w:val="22"/>
                  <w:lang w:val="en-AU" w:eastAsia="en-AU"/>
                </w:rPr>
              </w:pPr>
              <w:hyperlink w:anchor="_Toc31714797"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_Toc31714797 \h </w:instrText>
                </w:r>
                <w:r w:rsidR="00D839E5">
                  <w:rPr>
                    <w:webHidden/>
                  </w:rPr>
                </w:r>
                <w:r w:rsidR="00D839E5">
                  <w:rPr>
                    <w:webHidden/>
                  </w:rPr>
                  <w:fldChar w:fldCharType="separate"/>
                </w:r>
                <w:r w:rsidR="00D839E5">
                  <w:rPr>
                    <w:webHidden/>
                  </w:rPr>
                  <w:t>12</w:t>
                </w:r>
                <w:r w:rsidR="00D839E5">
                  <w:rPr>
                    <w:webHidden/>
                  </w:rPr>
                  <w:fldChar w:fldCharType="end"/>
                </w:r>
              </w:hyperlink>
            </w:p>
            <w:p w14:paraId="449719DF"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798" w:history="1">
                <w:r w:rsidR="00D839E5" w:rsidRPr="000D7C8E">
                  <w:rPr>
                    <w:rStyle w:val="Hyperlink"/>
                    <w:noProof/>
                  </w:rPr>
                  <w:t>UTILISATION AND iMPACT</w:t>
                </w:r>
                <w:r w:rsidR="00D839E5">
                  <w:rPr>
                    <w:noProof/>
                    <w:webHidden/>
                  </w:rPr>
                  <w:tab/>
                </w:r>
                <w:r w:rsidR="00D839E5">
                  <w:rPr>
                    <w:noProof/>
                    <w:webHidden/>
                  </w:rPr>
                  <w:fldChar w:fldCharType="begin"/>
                </w:r>
                <w:r w:rsidR="00D839E5">
                  <w:rPr>
                    <w:noProof/>
                    <w:webHidden/>
                  </w:rPr>
                  <w:instrText xml:space="preserve"> PAGEREF _Toc31714798 \h </w:instrText>
                </w:r>
                <w:r w:rsidR="00D839E5">
                  <w:rPr>
                    <w:noProof/>
                    <w:webHidden/>
                  </w:rPr>
                </w:r>
                <w:r w:rsidR="00D839E5">
                  <w:rPr>
                    <w:noProof/>
                    <w:webHidden/>
                  </w:rPr>
                  <w:fldChar w:fldCharType="separate"/>
                </w:r>
                <w:r w:rsidR="00D839E5">
                  <w:rPr>
                    <w:noProof/>
                    <w:webHidden/>
                  </w:rPr>
                  <w:t>13</w:t>
                </w:r>
                <w:r w:rsidR="00D839E5">
                  <w:rPr>
                    <w:noProof/>
                    <w:webHidden/>
                  </w:rPr>
                  <w:fldChar w:fldCharType="end"/>
                </w:r>
              </w:hyperlink>
            </w:p>
            <w:p w14:paraId="73C84F48" w14:textId="77777777" w:rsidR="00D839E5" w:rsidRDefault="00DD4A2D" w:rsidP="00D839E5">
              <w:pPr>
                <w:pStyle w:val="TOC2"/>
                <w:rPr>
                  <w:rFonts w:asciiTheme="minorHAnsi" w:eastAsiaTheme="minorEastAsia" w:hAnsiTheme="minorHAnsi"/>
                  <w:sz w:val="22"/>
                  <w:lang w:val="en-AU" w:eastAsia="en-AU"/>
                </w:rPr>
              </w:pPr>
              <w:hyperlink w:anchor="_Toc31714799" w:history="1">
                <w:r w:rsidR="00D839E5" w:rsidRPr="000D7C8E">
                  <w:rPr>
                    <w:rStyle w:val="Hyperlink"/>
                  </w:rPr>
                  <w:t>Summary</w:t>
                </w:r>
                <w:r w:rsidR="00D839E5">
                  <w:rPr>
                    <w:webHidden/>
                  </w:rPr>
                  <w:tab/>
                </w:r>
                <w:r w:rsidR="00D839E5">
                  <w:rPr>
                    <w:webHidden/>
                  </w:rPr>
                  <w:fldChar w:fldCharType="begin"/>
                </w:r>
                <w:r w:rsidR="00D839E5">
                  <w:rPr>
                    <w:webHidden/>
                  </w:rPr>
                  <w:instrText xml:space="preserve"> PAGEREF _Toc31714799 \h </w:instrText>
                </w:r>
                <w:r w:rsidR="00D839E5">
                  <w:rPr>
                    <w:webHidden/>
                  </w:rPr>
                </w:r>
                <w:r w:rsidR="00D839E5">
                  <w:rPr>
                    <w:webHidden/>
                  </w:rPr>
                  <w:fldChar w:fldCharType="separate"/>
                </w:r>
                <w:r w:rsidR="00D839E5">
                  <w:rPr>
                    <w:webHidden/>
                  </w:rPr>
                  <w:t>13</w:t>
                </w:r>
                <w:r w:rsidR="00D839E5">
                  <w:rPr>
                    <w:webHidden/>
                  </w:rPr>
                  <w:fldChar w:fldCharType="end"/>
                </w:r>
              </w:hyperlink>
            </w:p>
            <w:p w14:paraId="6696841A" w14:textId="77777777" w:rsidR="00D839E5" w:rsidRDefault="00DD4A2D" w:rsidP="00D839E5">
              <w:pPr>
                <w:pStyle w:val="TOC2"/>
                <w:rPr>
                  <w:rFonts w:asciiTheme="minorHAnsi" w:eastAsiaTheme="minorEastAsia" w:hAnsiTheme="minorHAnsi"/>
                  <w:sz w:val="22"/>
                  <w:lang w:val="en-AU" w:eastAsia="en-AU"/>
                </w:rPr>
              </w:pPr>
              <w:hyperlink w:anchor="_Toc31714800" w:history="1">
                <w:r w:rsidR="00D839E5" w:rsidRPr="000D7C8E">
                  <w:rPr>
                    <w:rStyle w:val="Hyperlink"/>
                  </w:rPr>
                  <w:t xml:space="preserve">Output </w:t>
                </w:r>
                <w:r w:rsidR="00D839E5">
                  <w:rPr>
                    <w:rStyle w:val="Hyperlink"/>
                  </w:rPr>
                  <w:t>t</w:t>
                </w:r>
                <w:r w:rsidR="00D839E5" w:rsidRPr="000D7C8E">
                  <w:rPr>
                    <w:rStyle w:val="Hyperlink"/>
                  </w:rPr>
                  <w:t>itle</w:t>
                </w:r>
                <w:r w:rsidR="00D839E5">
                  <w:rPr>
                    <w:webHidden/>
                  </w:rPr>
                  <w:tab/>
                </w:r>
                <w:r w:rsidR="00D839E5">
                  <w:rPr>
                    <w:webHidden/>
                  </w:rPr>
                  <w:fldChar w:fldCharType="begin"/>
                </w:r>
                <w:r w:rsidR="00D839E5">
                  <w:rPr>
                    <w:webHidden/>
                  </w:rPr>
                  <w:instrText xml:space="preserve"> PAGEREF _Toc31714800 \h </w:instrText>
                </w:r>
                <w:r w:rsidR="00D839E5">
                  <w:rPr>
                    <w:webHidden/>
                  </w:rPr>
                </w:r>
                <w:r w:rsidR="00D839E5">
                  <w:rPr>
                    <w:webHidden/>
                  </w:rPr>
                  <w:fldChar w:fldCharType="separate"/>
                </w:r>
                <w:r w:rsidR="00D839E5">
                  <w:rPr>
                    <w:webHidden/>
                  </w:rPr>
                  <w:t>13</w:t>
                </w:r>
                <w:r w:rsidR="00D839E5">
                  <w:rPr>
                    <w:webHidden/>
                  </w:rPr>
                  <w:fldChar w:fldCharType="end"/>
                </w:r>
              </w:hyperlink>
            </w:p>
            <w:p w14:paraId="3756B888"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801" w:history="1">
                <w:r w:rsidR="00D839E5" w:rsidRPr="000D7C8E">
                  <w:rPr>
                    <w:rStyle w:val="Hyperlink"/>
                    <w:noProof/>
                  </w:rPr>
                  <w:t>Next Steps</w:t>
                </w:r>
                <w:r w:rsidR="00D839E5">
                  <w:rPr>
                    <w:noProof/>
                    <w:webHidden/>
                  </w:rPr>
                  <w:tab/>
                </w:r>
                <w:r w:rsidR="00D839E5">
                  <w:rPr>
                    <w:noProof/>
                    <w:webHidden/>
                  </w:rPr>
                  <w:fldChar w:fldCharType="begin"/>
                </w:r>
                <w:r w:rsidR="00D839E5">
                  <w:rPr>
                    <w:noProof/>
                    <w:webHidden/>
                  </w:rPr>
                  <w:instrText xml:space="preserve"> PAGEREF _Toc31714801 \h </w:instrText>
                </w:r>
                <w:r w:rsidR="00D839E5">
                  <w:rPr>
                    <w:noProof/>
                    <w:webHidden/>
                  </w:rPr>
                </w:r>
                <w:r w:rsidR="00D839E5">
                  <w:rPr>
                    <w:noProof/>
                    <w:webHidden/>
                  </w:rPr>
                  <w:fldChar w:fldCharType="separate"/>
                </w:r>
                <w:r w:rsidR="00D839E5">
                  <w:rPr>
                    <w:noProof/>
                    <w:webHidden/>
                  </w:rPr>
                  <w:t>15</w:t>
                </w:r>
                <w:r w:rsidR="00D839E5">
                  <w:rPr>
                    <w:noProof/>
                    <w:webHidden/>
                  </w:rPr>
                  <w:fldChar w:fldCharType="end"/>
                </w:r>
              </w:hyperlink>
            </w:p>
            <w:p w14:paraId="14F20024"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802" w:history="1">
                <w:r w:rsidR="00D839E5" w:rsidRPr="000D7C8E">
                  <w:rPr>
                    <w:rStyle w:val="Hyperlink"/>
                    <w:noProof/>
                  </w:rPr>
                  <w:t>PUBLICATIONS LIST</w:t>
                </w:r>
                <w:r w:rsidR="00D839E5">
                  <w:rPr>
                    <w:noProof/>
                    <w:webHidden/>
                  </w:rPr>
                  <w:tab/>
                </w:r>
                <w:r w:rsidR="00D839E5">
                  <w:rPr>
                    <w:noProof/>
                    <w:webHidden/>
                  </w:rPr>
                  <w:fldChar w:fldCharType="begin"/>
                </w:r>
                <w:r w:rsidR="00D839E5">
                  <w:rPr>
                    <w:noProof/>
                    <w:webHidden/>
                  </w:rPr>
                  <w:instrText xml:space="preserve"> PAGEREF _Toc31714802 \h </w:instrText>
                </w:r>
                <w:r w:rsidR="00D839E5">
                  <w:rPr>
                    <w:noProof/>
                    <w:webHidden/>
                  </w:rPr>
                </w:r>
                <w:r w:rsidR="00D839E5">
                  <w:rPr>
                    <w:noProof/>
                    <w:webHidden/>
                  </w:rPr>
                  <w:fldChar w:fldCharType="separate"/>
                </w:r>
                <w:r w:rsidR="00D839E5">
                  <w:rPr>
                    <w:noProof/>
                    <w:webHidden/>
                  </w:rPr>
                  <w:t>16</w:t>
                </w:r>
                <w:r w:rsidR="00D839E5">
                  <w:rPr>
                    <w:noProof/>
                    <w:webHidden/>
                  </w:rPr>
                  <w:fldChar w:fldCharType="end"/>
                </w:r>
              </w:hyperlink>
            </w:p>
            <w:p w14:paraId="22FC2A8A" w14:textId="77777777" w:rsidR="00D839E5" w:rsidRDefault="00DD4A2D" w:rsidP="00D839E5">
              <w:pPr>
                <w:pStyle w:val="TOC2"/>
                <w:rPr>
                  <w:rFonts w:asciiTheme="minorHAnsi" w:eastAsiaTheme="minorEastAsia" w:hAnsiTheme="minorHAnsi"/>
                  <w:sz w:val="22"/>
                  <w:lang w:val="en-AU" w:eastAsia="en-AU"/>
                </w:rPr>
              </w:pPr>
              <w:hyperlink w:anchor="_Toc31714803" w:history="1">
                <w:r w:rsidR="00D839E5" w:rsidRPr="000D7C8E">
                  <w:rPr>
                    <w:rStyle w:val="Hyperlink"/>
                  </w:rPr>
                  <w:t>Peer</w:t>
                </w:r>
                <w:r w:rsidR="00D839E5">
                  <w:rPr>
                    <w:rStyle w:val="Hyperlink"/>
                  </w:rPr>
                  <w:t>-r</w:t>
                </w:r>
                <w:r w:rsidR="00D839E5" w:rsidRPr="000D7C8E">
                  <w:rPr>
                    <w:rStyle w:val="Hyperlink"/>
                  </w:rPr>
                  <w:t xml:space="preserve">eviewed </w:t>
                </w:r>
                <w:r w:rsidR="00D839E5">
                  <w:rPr>
                    <w:rStyle w:val="Hyperlink"/>
                  </w:rPr>
                  <w:t>j</w:t>
                </w:r>
                <w:r w:rsidR="00D839E5" w:rsidRPr="000D7C8E">
                  <w:rPr>
                    <w:rStyle w:val="Hyperlink"/>
                  </w:rPr>
                  <w:t xml:space="preserve">ournal </w:t>
                </w:r>
                <w:r w:rsidR="00D839E5">
                  <w:rPr>
                    <w:rStyle w:val="Hyperlink"/>
                  </w:rPr>
                  <w:t>a</w:t>
                </w:r>
                <w:r w:rsidR="00D839E5" w:rsidRPr="000D7C8E">
                  <w:rPr>
                    <w:rStyle w:val="Hyperlink"/>
                  </w:rPr>
                  <w:t>rticles</w:t>
                </w:r>
                <w:r w:rsidR="00D839E5">
                  <w:rPr>
                    <w:webHidden/>
                  </w:rPr>
                  <w:tab/>
                </w:r>
                <w:r w:rsidR="00D839E5">
                  <w:rPr>
                    <w:webHidden/>
                  </w:rPr>
                  <w:fldChar w:fldCharType="begin"/>
                </w:r>
                <w:r w:rsidR="00D839E5">
                  <w:rPr>
                    <w:webHidden/>
                  </w:rPr>
                  <w:instrText xml:space="preserve"> PAGEREF _Toc31714803 \h </w:instrText>
                </w:r>
                <w:r w:rsidR="00D839E5">
                  <w:rPr>
                    <w:webHidden/>
                  </w:rPr>
                </w:r>
                <w:r w:rsidR="00D839E5">
                  <w:rPr>
                    <w:webHidden/>
                  </w:rPr>
                  <w:fldChar w:fldCharType="separate"/>
                </w:r>
                <w:r w:rsidR="00D839E5">
                  <w:rPr>
                    <w:webHidden/>
                  </w:rPr>
                  <w:t>16</w:t>
                </w:r>
                <w:r w:rsidR="00D839E5">
                  <w:rPr>
                    <w:webHidden/>
                  </w:rPr>
                  <w:fldChar w:fldCharType="end"/>
                </w:r>
              </w:hyperlink>
            </w:p>
            <w:p w14:paraId="3EF8B238" w14:textId="77777777" w:rsidR="00D839E5" w:rsidRDefault="00DD4A2D" w:rsidP="00D839E5">
              <w:pPr>
                <w:pStyle w:val="TOC2"/>
                <w:rPr>
                  <w:rFonts w:asciiTheme="minorHAnsi" w:eastAsiaTheme="minorEastAsia" w:hAnsiTheme="minorHAnsi"/>
                  <w:sz w:val="22"/>
                  <w:lang w:val="en-AU" w:eastAsia="en-AU"/>
                </w:rPr>
              </w:pPr>
              <w:hyperlink w:anchor="_Toc31714804" w:history="1">
                <w:r w:rsidR="00D839E5" w:rsidRPr="000D7C8E">
                  <w:rPr>
                    <w:rStyle w:val="Hyperlink"/>
                  </w:rPr>
                  <w:t xml:space="preserve">Conference </w:t>
                </w:r>
                <w:r w:rsidR="00D839E5">
                  <w:rPr>
                    <w:rStyle w:val="Hyperlink"/>
                  </w:rPr>
                  <w:t>p</w:t>
                </w:r>
                <w:r w:rsidR="00D839E5" w:rsidRPr="000D7C8E">
                  <w:rPr>
                    <w:rStyle w:val="Hyperlink"/>
                  </w:rPr>
                  <w:t>apers</w:t>
                </w:r>
                <w:r w:rsidR="00D839E5">
                  <w:rPr>
                    <w:webHidden/>
                  </w:rPr>
                  <w:tab/>
                </w:r>
                <w:r w:rsidR="00D839E5">
                  <w:rPr>
                    <w:webHidden/>
                  </w:rPr>
                  <w:fldChar w:fldCharType="begin"/>
                </w:r>
                <w:r w:rsidR="00D839E5">
                  <w:rPr>
                    <w:webHidden/>
                  </w:rPr>
                  <w:instrText xml:space="preserve"> PAGEREF _Toc31714804 \h </w:instrText>
                </w:r>
                <w:r w:rsidR="00D839E5">
                  <w:rPr>
                    <w:webHidden/>
                  </w:rPr>
                </w:r>
                <w:r w:rsidR="00D839E5">
                  <w:rPr>
                    <w:webHidden/>
                  </w:rPr>
                  <w:fldChar w:fldCharType="separate"/>
                </w:r>
                <w:r w:rsidR="00D839E5">
                  <w:rPr>
                    <w:webHidden/>
                  </w:rPr>
                  <w:t>16</w:t>
                </w:r>
                <w:r w:rsidR="00D839E5">
                  <w:rPr>
                    <w:webHidden/>
                  </w:rPr>
                  <w:fldChar w:fldCharType="end"/>
                </w:r>
              </w:hyperlink>
            </w:p>
            <w:p w14:paraId="65D9F020" w14:textId="77777777" w:rsidR="00D839E5" w:rsidRDefault="00DD4A2D" w:rsidP="00D839E5">
              <w:pPr>
                <w:pStyle w:val="TOC2"/>
                <w:rPr>
                  <w:rFonts w:asciiTheme="minorHAnsi" w:eastAsiaTheme="minorEastAsia" w:hAnsiTheme="minorHAnsi"/>
                  <w:sz w:val="22"/>
                  <w:lang w:val="en-AU" w:eastAsia="en-AU"/>
                </w:rPr>
              </w:pPr>
              <w:hyperlink w:anchor="_Toc31714805" w:history="1">
                <w:r w:rsidR="00D839E5" w:rsidRPr="000D7C8E">
                  <w:rPr>
                    <w:rStyle w:val="Hyperlink"/>
                  </w:rPr>
                  <w:t xml:space="preserve">Extended </w:t>
                </w:r>
                <w:r w:rsidR="00D839E5">
                  <w:rPr>
                    <w:rStyle w:val="Hyperlink"/>
                  </w:rPr>
                  <w:t>a</w:t>
                </w:r>
                <w:r w:rsidR="00D839E5" w:rsidRPr="000D7C8E">
                  <w:rPr>
                    <w:rStyle w:val="Hyperlink"/>
                  </w:rPr>
                  <w:t>bstract</w:t>
                </w:r>
                <w:r w:rsidR="00D839E5">
                  <w:rPr>
                    <w:rStyle w:val="Hyperlink"/>
                  </w:rPr>
                  <w:t>s</w:t>
                </w:r>
                <w:r w:rsidR="00D839E5">
                  <w:rPr>
                    <w:webHidden/>
                  </w:rPr>
                  <w:tab/>
                </w:r>
                <w:r w:rsidR="00D839E5">
                  <w:rPr>
                    <w:webHidden/>
                  </w:rPr>
                  <w:fldChar w:fldCharType="begin"/>
                </w:r>
                <w:r w:rsidR="00D839E5">
                  <w:rPr>
                    <w:webHidden/>
                  </w:rPr>
                  <w:instrText xml:space="preserve"> PAGEREF _Toc31714805 \h </w:instrText>
                </w:r>
                <w:r w:rsidR="00D839E5">
                  <w:rPr>
                    <w:webHidden/>
                  </w:rPr>
                </w:r>
                <w:r w:rsidR="00D839E5">
                  <w:rPr>
                    <w:webHidden/>
                  </w:rPr>
                  <w:fldChar w:fldCharType="separate"/>
                </w:r>
                <w:r w:rsidR="00D839E5">
                  <w:rPr>
                    <w:webHidden/>
                  </w:rPr>
                  <w:t>16</w:t>
                </w:r>
                <w:r w:rsidR="00D839E5">
                  <w:rPr>
                    <w:webHidden/>
                  </w:rPr>
                  <w:fldChar w:fldCharType="end"/>
                </w:r>
              </w:hyperlink>
            </w:p>
            <w:p w14:paraId="74DDD709" w14:textId="77777777" w:rsidR="00D839E5" w:rsidRDefault="00DD4A2D" w:rsidP="00D839E5">
              <w:pPr>
                <w:pStyle w:val="TOC2"/>
                <w:rPr>
                  <w:rFonts w:asciiTheme="minorHAnsi" w:eastAsiaTheme="minorEastAsia" w:hAnsiTheme="minorHAnsi"/>
                  <w:sz w:val="22"/>
                  <w:lang w:val="en-AU" w:eastAsia="en-AU"/>
                </w:rPr>
              </w:pPr>
              <w:hyperlink w:anchor="_Toc31714806" w:history="1">
                <w:r w:rsidR="00D839E5" w:rsidRPr="000D7C8E">
                  <w:rPr>
                    <w:rStyle w:val="Hyperlink"/>
                  </w:rPr>
                  <w:t xml:space="preserve">Technical </w:t>
                </w:r>
                <w:r w:rsidR="00D839E5">
                  <w:rPr>
                    <w:rStyle w:val="Hyperlink"/>
                  </w:rPr>
                  <w:t>r</w:t>
                </w:r>
                <w:r w:rsidR="00D839E5" w:rsidRPr="000D7C8E">
                  <w:rPr>
                    <w:rStyle w:val="Hyperlink"/>
                  </w:rPr>
                  <w:t>eports</w:t>
                </w:r>
                <w:r w:rsidR="00D839E5">
                  <w:rPr>
                    <w:webHidden/>
                  </w:rPr>
                  <w:tab/>
                </w:r>
                <w:r w:rsidR="00D839E5">
                  <w:rPr>
                    <w:webHidden/>
                  </w:rPr>
                  <w:fldChar w:fldCharType="begin"/>
                </w:r>
                <w:r w:rsidR="00D839E5">
                  <w:rPr>
                    <w:webHidden/>
                  </w:rPr>
                  <w:instrText xml:space="preserve"> PAGEREF _Toc31714806 \h </w:instrText>
                </w:r>
                <w:r w:rsidR="00D839E5">
                  <w:rPr>
                    <w:webHidden/>
                  </w:rPr>
                </w:r>
                <w:r w:rsidR="00D839E5">
                  <w:rPr>
                    <w:webHidden/>
                  </w:rPr>
                  <w:fldChar w:fldCharType="separate"/>
                </w:r>
                <w:r w:rsidR="00D839E5">
                  <w:rPr>
                    <w:webHidden/>
                  </w:rPr>
                  <w:t>16</w:t>
                </w:r>
                <w:r w:rsidR="00D839E5">
                  <w:rPr>
                    <w:webHidden/>
                  </w:rPr>
                  <w:fldChar w:fldCharType="end"/>
                </w:r>
              </w:hyperlink>
            </w:p>
            <w:p w14:paraId="7D8F652F" w14:textId="77777777" w:rsidR="00D839E5" w:rsidRDefault="00DD4A2D" w:rsidP="00D839E5">
              <w:pPr>
                <w:pStyle w:val="TOC2"/>
                <w:rPr>
                  <w:rFonts w:asciiTheme="minorHAnsi" w:eastAsiaTheme="minorEastAsia" w:hAnsiTheme="minorHAnsi"/>
                  <w:sz w:val="22"/>
                  <w:lang w:val="en-AU" w:eastAsia="en-AU"/>
                </w:rPr>
              </w:pPr>
              <w:hyperlink w:anchor="_Toc31714807" w:history="1">
                <w:r w:rsidR="00D839E5" w:rsidRPr="000D7C8E">
                  <w:rPr>
                    <w:rStyle w:val="Hyperlink"/>
                  </w:rPr>
                  <w:t>Other</w:t>
                </w:r>
                <w:r w:rsidR="00D839E5">
                  <w:rPr>
                    <w:webHidden/>
                  </w:rPr>
                  <w:tab/>
                </w:r>
                <w:r w:rsidR="00D839E5">
                  <w:rPr>
                    <w:webHidden/>
                  </w:rPr>
                  <w:fldChar w:fldCharType="begin"/>
                </w:r>
                <w:r w:rsidR="00D839E5">
                  <w:rPr>
                    <w:webHidden/>
                  </w:rPr>
                  <w:instrText xml:space="preserve"> PAGEREF _Toc31714807 \h </w:instrText>
                </w:r>
                <w:r w:rsidR="00D839E5">
                  <w:rPr>
                    <w:webHidden/>
                  </w:rPr>
                </w:r>
                <w:r w:rsidR="00D839E5">
                  <w:rPr>
                    <w:webHidden/>
                  </w:rPr>
                  <w:fldChar w:fldCharType="separate"/>
                </w:r>
                <w:r w:rsidR="00D839E5">
                  <w:rPr>
                    <w:webHidden/>
                  </w:rPr>
                  <w:t>16</w:t>
                </w:r>
                <w:r w:rsidR="00D839E5">
                  <w:rPr>
                    <w:webHidden/>
                  </w:rPr>
                  <w:fldChar w:fldCharType="end"/>
                </w:r>
              </w:hyperlink>
            </w:p>
            <w:p w14:paraId="0129B217"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808" w:history="1">
                <w:r w:rsidR="00D839E5" w:rsidRPr="000D7C8E">
                  <w:rPr>
                    <w:rStyle w:val="Hyperlink"/>
                    <w:noProof/>
                  </w:rPr>
                  <w:t>TEAM MEMBERS</w:t>
                </w:r>
                <w:r w:rsidR="00D839E5">
                  <w:rPr>
                    <w:noProof/>
                    <w:webHidden/>
                  </w:rPr>
                  <w:tab/>
                </w:r>
                <w:r w:rsidR="00D839E5">
                  <w:rPr>
                    <w:noProof/>
                    <w:webHidden/>
                  </w:rPr>
                  <w:fldChar w:fldCharType="begin"/>
                </w:r>
                <w:r w:rsidR="00D839E5">
                  <w:rPr>
                    <w:noProof/>
                    <w:webHidden/>
                  </w:rPr>
                  <w:instrText xml:space="preserve"> PAGEREF _Toc31714808 \h </w:instrText>
                </w:r>
                <w:r w:rsidR="00D839E5">
                  <w:rPr>
                    <w:noProof/>
                    <w:webHidden/>
                  </w:rPr>
                </w:r>
                <w:r w:rsidR="00D839E5">
                  <w:rPr>
                    <w:noProof/>
                    <w:webHidden/>
                  </w:rPr>
                  <w:fldChar w:fldCharType="separate"/>
                </w:r>
                <w:r w:rsidR="00D839E5">
                  <w:rPr>
                    <w:noProof/>
                    <w:webHidden/>
                  </w:rPr>
                  <w:t>17</w:t>
                </w:r>
                <w:r w:rsidR="00D839E5">
                  <w:rPr>
                    <w:noProof/>
                    <w:webHidden/>
                  </w:rPr>
                  <w:fldChar w:fldCharType="end"/>
                </w:r>
              </w:hyperlink>
            </w:p>
            <w:p w14:paraId="37A1D321" w14:textId="77777777" w:rsidR="00D839E5" w:rsidRDefault="00DD4A2D" w:rsidP="00D839E5">
              <w:pPr>
                <w:pStyle w:val="TOC2"/>
                <w:rPr>
                  <w:rFonts w:asciiTheme="minorHAnsi" w:eastAsiaTheme="minorEastAsia" w:hAnsiTheme="minorHAnsi"/>
                  <w:sz w:val="22"/>
                  <w:lang w:val="en-AU" w:eastAsia="en-AU"/>
                </w:rPr>
              </w:pPr>
              <w:hyperlink w:anchor="_Toc31714809" w:history="1">
                <w:r w:rsidR="00D839E5" w:rsidRPr="000D7C8E">
                  <w:rPr>
                    <w:rStyle w:val="Hyperlink"/>
                  </w:rPr>
                  <w:t xml:space="preserve">Research </w:t>
                </w:r>
                <w:r w:rsidR="00D839E5">
                  <w:rPr>
                    <w:rStyle w:val="Hyperlink"/>
                  </w:rPr>
                  <w:t>t</w:t>
                </w:r>
                <w:r w:rsidR="00D839E5" w:rsidRPr="000D7C8E">
                  <w:rPr>
                    <w:rStyle w:val="Hyperlink"/>
                  </w:rPr>
                  <w:t>eam</w:t>
                </w:r>
                <w:r w:rsidR="00D839E5">
                  <w:rPr>
                    <w:webHidden/>
                  </w:rPr>
                  <w:tab/>
                </w:r>
                <w:r w:rsidR="00D839E5">
                  <w:rPr>
                    <w:webHidden/>
                  </w:rPr>
                  <w:fldChar w:fldCharType="begin"/>
                </w:r>
                <w:r w:rsidR="00D839E5">
                  <w:rPr>
                    <w:webHidden/>
                  </w:rPr>
                  <w:instrText xml:space="preserve"> PAGEREF _Toc31714809 \h </w:instrText>
                </w:r>
                <w:r w:rsidR="00D839E5">
                  <w:rPr>
                    <w:webHidden/>
                  </w:rPr>
                </w:r>
                <w:r w:rsidR="00D839E5">
                  <w:rPr>
                    <w:webHidden/>
                  </w:rPr>
                  <w:fldChar w:fldCharType="separate"/>
                </w:r>
                <w:r w:rsidR="00D839E5">
                  <w:rPr>
                    <w:webHidden/>
                  </w:rPr>
                  <w:t>17</w:t>
                </w:r>
                <w:r w:rsidR="00D839E5">
                  <w:rPr>
                    <w:webHidden/>
                  </w:rPr>
                  <w:fldChar w:fldCharType="end"/>
                </w:r>
              </w:hyperlink>
            </w:p>
            <w:p w14:paraId="562D6A5C" w14:textId="77777777" w:rsidR="00D839E5" w:rsidRDefault="00DD4A2D" w:rsidP="00D839E5">
              <w:pPr>
                <w:pStyle w:val="TOC2"/>
                <w:rPr>
                  <w:rFonts w:asciiTheme="minorHAnsi" w:eastAsiaTheme="minorEastAsia" w:hAnsiTheme="minorHAnsi"/>
                  <w:sz w:val="22"/>
                  <w:lang w:val="en-AU" w:eastAsia="en-AU"/>
                </w:rPr>
              </w:pPr>
              <w:hyperlink w:anchor="_Toc31714810" w:history="1">
                <w:r w:rsidR="00D839E5" w:rsidRPr="000D7C8E">
                  <w:rPr>
                    <w:rStyle w:val="Hyperlink"/>
                  </w:rPr>
                  <w:t>End-</w:t>
                </w:r>
                <w:r w:rsidR="00D839E5">
                  <w:rPr>
                    <w:rStyle w:val="Hyperlink"/>
                  </w:rPr>
                  <w:t>u</w:t>
                </w:r>
                <w:r w:rsidR="00D839E5" w:rsidRPr="000D7C8E">
                  <w:rPr>
                    <w:rStyle w:val="Hyperlink"/>
                  </w:rPr>
                  <w:t>sers</w:t>
                </w:r>
                <w:r w:rsidR="00D839E5">
                  <w:rPr>
                    <w:webHidden/>
                  </w:rPr>
                  <w:tab/>
                </w:r>
                <w:r w:rsidR="00D839E5">
                  <w:rPr>
                    <w:webHidden/>
                  </w:rPr>
                  <w:fldChar w:fldCharType="begin"/>
                </w:r>
                <w:r w:rsidR="00D839E5">
                  <w:rPr>
                    <w:webHidden/>
                  </w:rPr>
                  <w:instrText xml:space="preserve"> PAGEREF _Toc31714810 \h </w:instrText>
                </w:r>
                <w:r w:rsidR="00D839E5">
                  <w:rPr>
                    <w:webHidden/>
                  </w:rPr>
                </w:r>
                <w:r w:rsidR="00D839E5">
                  <w:rPr>
                    <w:webHidden/>
                  </w:rPr>
                  <w:fldChar w:fldCharType="separate"/>
                </w:r>
                <w:r w:rsidR="00D839E5">
                  <w:rPr>
                    <w:webHidden/>
                  </w:rPr>
                  <w:t>17</w:t>
                </w:r>
                <w:r w:rsidR="00D839E5">
                  <w:rPr>
                    <w:webHidden/>
                  </w:rPr>
                  <w:fldChar w:fldCharType="end"/>
                </w:r>
              </w:hyperlink>
            </w:p>
            <w:p w14:paraId="27563AC4" w14:textId="77777777" w:rsidR="00D839E5" w:rsidRDefault="00DD4A2D" w:rsidP="00D839E5">
              <w:pPr>
                <w:pStyle w:val="TOC1"/>
                <w:tabs>
                  <w:tab w:val="right" w:pos="8488"/>
                </w:tabs>
                <w:rPr>
                  <w:rFonts w:asciiTheme="minorHAnsi" w:eastAsiaTheme="minorEastAsia" w:hAnsiTheme="minorHAnsi"/>
                  <w:b w:val="0"/>
                  <w:caps w:val="0"/>
                  <w:noProof/>
                  <w:sz w:val="22"/>
                  <w:lang w:val="en-AU" w:eastAsia="en-AU"/>
                </w:rPr>
              </w:pPr>
              <w:hyperlink w:anchor="_Toc31714811" w:history="1">
                <w:r w:rsidR="00D839E5" w:rsidRPr="000D7C8E">
                  <w:rPr>
                    <w:rStyle w:val="Hyperlink"/>
                    <w:noProof/>
                  </w:rPr>
                  <w:t>References</w:t>
                </w:r>
                <w:r w:rsidR="00D839E5">
                  <w:rPr>
                    <w:noProof/>
                    <w:webHidden/>
                  </w:rPr>
                  <w:tab/>
                </w:r>
                <w:r w:rsidR="00D839E5">
                  <w:rPr>
                    <w:noProof/>
                    <w:webHidden/>
                  </w:rPr>
                  <w:fldChar w:fldCharType="begin"/>
                </w:r>
                <w:r w:rsidR="00D839E5">
                  <w:rPr>
                    <w:noProof/>
                    <w:webHidden/>
                  </w:rPr>
                  <w:instrText xml:space="preserve"> PAGEREF _Toc31714811 \h </w:instrText>
                </w:r>
                <w:r w:rsidR="00D839E5">
                  <w:rPr>
                    <w:noProof/>
                    <w:webHidden/>
                  </w:rPr>
                </w:r>
                <w:r w:rsidR="00D839E5">
                  <w:rPr>
                    <w:noProof/>
                    <w:webHidden/>
                  </w:rPr>
                  <w:fldChar w:fldCharType="separate"/>
                </w:r>
                <w:r w:rsidR="00D839E5">
                  <w:rPr>
                    <w:noProof/>
                    <w:webHidden/>
                  </w:rPr>
                  <w:t>18</w:t>
                </w:r>
                <w:r w:rsidR="00D839E5">
                  <w:rPr>
                    <w:noProof/>
                    <w:webHidden/>
                  </w:rPr>
                  <w:fldChar w:fldCharType="end"/>
                </w:r>
              </w:hyperlink>
            </w:p>
            <w:p w14:paraId="321947E5" w14:textId="77777777" w:rsidR="00D839E5" w:rsidRPr="00644666" w:rsidRDefault="00D839E5" w:rsidP="00D839E5">
              <w:r>
                <w:fldChar w:fldCharType="end"/>
              </w:r>
            </w:p>
          </w:sdtContent>
        </w:sdt>
      </w:sdtContent>
    </w:sdt>
    <w:p w14:paraId="0EE7FC1A" w14:textId="77777777" w:rsidR="00D839E5" w:rsidRDefault="00D839E5" w:rsidP="00D839E5">
      <w:pPr>
        <w:pStyle w:val="Heading01"/>
      </w:pPr>
      <w:bookmarkStart w:id="0" w:name="_Toc31714787"/>
      <w:r>
        <w:lastRenderedPageBreak/>
        <w:t>ACKNOWLEDGMENTS</w:t>
      </w:r>
      <w:bookmarkEnd w:id="0"/>
    </w:p>
    <w:p w14:paraId="74BF381A"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6D8224C" w14:textId="77777777" w:rsidR="00D839E5" w:rsidRPr="009C5210" w:rsidRDefault="00D839E5" w:rsidP="00D839E5">
      <w:pPr>
        <w:rPr>
          <w:lang w:val="en-GB"/>
        </w:rPr>
      </w:pPr>
    </w:p>
    <w:p w14:paraId="0CA8AA55" w14:textId="77777777" w:rsidR="00D839E5" w:rsidRDefault="00D839E5" w:rsidP="00D839E5">
      <w:pPr>
        <w:pStyle w:val="Heading01"/>
      </w:pPr>
      <w:bookmarkStart w:id="1" w:name="_Toc31714788"/>
      <w:r>
        <w:lastRenderedPageBreak/>
        <w:t>EXECUTIVE SUMMARY</w:t>
      </w:r>
      <w:bookmarkEnd w:id="1"/>
    </w:p>
    <w:p w14:paraId="3D9B47DC"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920999E" w14:textId="77777777" w:rsidR="00D839E5" w:rsidRDefault="00D839E5" w:rsidP="00D839E5">
      <w:pPr>
        <w:pStyle w:val="BodyText"/>
      </w:pPr>
    </w:p>
    <w:p w14:paraId="42B1FBF2" w14:textId="77777777" w:rsidR="00D839E5" w:rsidRDefault="00D839E5" w:rsidP="00D839E5">
      <w:pPr>
        <w:pStyle w:val="Heading1"/>
      </w:pPr>
      <w:bookmarkStart w:id="2" w:name="_Toc31714789"/>
      <w:r>
        <w:lastRenderedPageBreak/>
        <w:t>End-User Project Impact Statement</w:t>
      </w:r>
      <w:bookmarkEnd w:id="2"/>
    </w:p>
    <w:p w14:paraId="411B3992"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C7C7AE4"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E836966" w14:textId="77777777" w:rsidR="00D839E5" w:rsidRDefault="00D839E5" w:rsidP="00D839E5">
      <w:pPr>
        <w:pStyle w:val="Heading1"/>
      </w:pPr>
      <w:bookmarkStart w:id="3" w:name="_Toc31714790"/>
      <w:bookmarkStart w:id="4" w:name="_Toc278531196"/>
      <w:r>
        <w:lastRenderedPageBreak/>
        <w:t>PRODUCT USER TESTIMONIALS</w:t>
      </w:r>
      <w:bookmarkEnd w:id="3"/>
    </w:p>
    <w:p w14:paraId="726F4F75"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34840CD"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5EAD7B4" w14:textId="77777777" w:rsidR="00D839E5" w:rsidRPr="00710AF6" w:rsidRDefault="00D839E5" w:rsidP="00D839E5">
      <w:pPr>
        <w:pStyle w:val="Heading1"/>
      </w:pPr>
      <w:bookmarkStart w:id="5" w:name="_Toc31714791"/>
      <w:r w:rsidRPr="00710AF6">
        <w:lastRenderedPageBreak/>
        <w:t>Introduction</w:t>
      </w:r>
      <w:bookmarkEnd w:id="4"/>
      <w:bookmarkEnd w:id="5"/>
    </w:p>
    <w:p w14:paraId="4D620F6C" w14:textId="77777777" w:rsidR="00D839E5" w:rsidRPr="009A66C3" w:rsidRDefault="00D839E5" w:rsidP="00D839E5">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5F685F7"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1D7E2581" w14:textId="77777777" w:rsidR="00D839E5" w:rsidRPr="009A66C3" w:rsidRDefault="00D839E5" w:rsidP="00D839E5">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B71985D" w14:textId="77777777" w:rsidR="00D839E5" w:rsidRDefault="00D839E5" w:rsidP="00D839E5">
      <w:pPr>
        <w:pStyle w:val="BodyText"/>
      </w:pPr>
    </w:p>
    <w:p w14:paraId="1FEEDABD" w14:textId="77777777" w:rsidR="00D839E5" w:rsidRDefault="00D839E5" w:rsidP="00D839E5">
      <w:pPr>
        <w:pStyle w:val="Heading01"/>
      </w:pPr>
      <w:bookmarkStart w:id="6" w:name="_Toc278531197"/>
      <w:bookmarkStart w:id="7" w:name="_Toc31714792"/>
      <w:r>
        <w:lastRenderedPageBreak/>
        <w:t>Background</w:t>
      </w:r>
      <w:bookmarkEnd w:id="6"/>
      <w:bookmarkEnd w:id="7"/>
    </w:p>
    <w:p w14:paraId="294A4BEB"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224F463F" w14:textId="77777777" w:rsidR="00D839E5" w:rsidRDefault="00D839E5" w:rsidP="00D839E5">
      <w:pPr>
        <w:pStyle w:val="Heading02"/>
      </w:pPr>
      <w:bookmarkStart w:id="8" w:name="_Toc278531198"/>
      <w:bookmarkStart w:id="9" w:name="_Toc31714793"/>
      <w:r>
        <w:t>Heading 02</w:t>
      </w:r>
      <w:bookmarkEnd w:id="8"/>
      <w:bookmarkEnd w:id="9"/>
    </w:p>
    <w:p w14:paraId="5646AA7D"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00761D0" w14:textId="77777777" w:rsidR="00D839E5" w:rsidRDefault="00D839E5" w:rsidP="00D839E5">
      <w:pPr>
        <w:pStyle w:val="Heading03"/>
      </w:pPr>
      <w:r>
        <w:t>Heading 03</w:t>
      </w:r>
    </w:p>
    <w:p w14:paraId="664051AF"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C8AA0C8" w14:textId="77777777" w:rsidR="00D839E5" w:rsidRDefault="00D839E5" w:rsidP="00D839E5">
      <w:pPr>
        <w:pStyle w:val="Heading04"/>
      </w:pPr>
      <w:r>
        <w:t>Heading 04</w:t>
      </w:r>
    </w:p>
    <w:p w14:paraId="7D46FC4F"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274A52DE" w14:textId="77777777" w:rsidR="00D839E5" w:rsidRDefault="00D839E5" w:rsidP="00D839E5">
      <w:pPr>
        <w:pStyle w:val="Heading05"/>
      </w:pPr>
      <w:r>
        <w:t>Heading 05</w:t>
      </w:r>
    </w:p>
    <w:p w14:paraId="6959E557"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38C01A84" w14:textId="77777777" w:rsidR="00D839E5" w:rsidRDefault="00D839E5" w:rsidP="00D839E5">
      <w:pPr>
        <w:pStyle w:val="Heading06"/>
      </w:pPr>
      <w:r>
        <w:t>Heading 06</w:t>
      </w:r>
    </w:p>
    <w:p w14:paraId="3CC6009C"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3124587" w14:textId="77777777" w:rsidR="00D839E5" w:rsidRPr="009A66C3" w:rsidRDefault="00D839E5" w:rsidP="00D839E5">
      <w:pPr>
        <w:pStyle w:val="BodyText"/>
        <w:rPr>
          <w:sz w:val="22"/>
          <w:szCs w:val="22"/>
        </w:rPr>
      </w:pPr>
      <w:r w:rsidRPr="009A66C3">
        <w:rPr>
          <w:sz w:val="22"/>
          <w:szCs w:val="22"/>
        </w:rPr>
        <w:lastRenderedPageBreak/>
        <w:t>Patem veliquatio consequat:</w:t>
      </w:r>
    </w:p>
    <w:p w14:paraId="3F021240"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t>Rud tem verosto eu faccum diat num velis</w:t>
      </w:r>
    </w:p>
    <w:p w14:paraId="4D8302A8"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t>nulput la feuipis nis autem dunt</w:t>
      </w:r>
    </w:p>
    <w:p w14:paraId="3609C5F7"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2FFC73E4"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02F6BF88" w14:textId="77777777" w:rsidR="00D839E5" w:rsidRPr="009A66C3" w:rsidRDefault="00D839E5" w:rsidP="00D839E5">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4F1E85BE" w14:textId="77777777" w:rsidR="00D839E5" w:rsidRDefault="00D839E5" w:rsidP="00D839E5">
      <w:pPr>
        <w:pStyle w:val="Heading04"/>
      </w:pPr>
      <w:r>
        <w:t>Example of standard table</w:t>
      </w:r>
    </w:p>
    <w:p w14:paraId="60FDB2D9" w14:textId="77777777" w:rsidR="00D839E5" w:rsidRPr="009A66C3" w:rsidRDefault="00D839E5" w:rsidP="00D839E5">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7FC32417" w14:textId="77777777" w:rsidR="00D839E5" w:rsidRDefault="00D839E5" w:rsidP="00D839E5">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D839E5" w14:paraId="60AB5DE3"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C4C90D2" w14:textId="77777777" w:rsidR="00D839E5" w:rsidRDefault="00D839E5" w:rsidP="00B8611C">
            <w:pPr>
              <w:pStyle w:val="TableHead"/>
            </w:pPr>
            <w:bookmarkStart w:id="10"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5CBBE8"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A17140"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C82600A" w14:textId="77777777" w:rsidR="00D839E5" w:rsidRDefault="00D839E5" w:rsidP="00B8611C">
            <w:pPr>
              <w:pStyle w:val="TableHead"/>
            </w:pPr>
            <w:r>
              <w:t>Table head</w:t>
            </w:r>
          </w:p>
        </w:tc>
      </w:tr>
      <w:tr w:rsidR="00D839E5" w14:paraId="5C16E1EC"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93DA9DA" w14:textId="77777777" w:rsidR="00D839E5" w:rsidRDefault="00D839E5" w:rsidP="00B8611C">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DA9E89C"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D8F66" w14:textId="77777777" w:rsidR="00D839E5" w:rsidRDefault="00D839E5" w:rsidP="00B8611C">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831704" w14:textId="77777777" w:rsidR="00D839E5" w:rsidRDefault="00D839E5" w:rsidP="00B8611C">
            <w:pPr>
              <w:pStyle w:val="TableText"/>
            </w:pPr>
            <w:r>
              <w:t>012</w:t>
            </w:r>
          </w:p>
        </w:tc>
      </w:tr>
      <w:tr w:rsidR="00D839E5" w14:paraId="26E0E7D1"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4E60308" w14:textId="77777777" w:rsidR="00D839E5" w:rsidRDefault="00D839E5" w:rsidP="00B8611C">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F441D" w14:textId="77777777" w:rsidR="00D839E5" w:rsidRDefault="00D839E5" w:rsidP="00B8611C">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F043"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B72317A" w14:textId="77777777" w:rsidR="00D839E5" w:rsidRDefault="00D839E5" w:rsidP="00B8611C">
            <w:pPr>
              <w:pStyle w:val="TableText"/>
            </w:pPr>
            <w:r>
              <w:t>789</w:t>
            </w:r>
          </w:p>
        </w:tc>
      </w:tr>
      <w:tr w:rsidR="00D839E5" w14:paraId="4AF99CDF"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D2A163E" w14:textId="77777777" w:rsidR="00D839E5" w:rsidRDefault="00D839E5" w:rsidP="00B8611C">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A40FC7" w14:textId="77777777" w:rsidR="00D839E5" w:rsidRDefault="00D839E5" w:rsidP="00B8611C">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AFE3B88" w14:textId="77777777" w:rsidR="00D839E5" w:rsidRDefault="00D839E5" w:rsidP="00B8611C">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3E9C29" w14:textId="77777777" w:rsidR="00D839E5" w:rsidRDefault="00D839E5" w:rsidP="00B8611C">
            <w:pPr>
              <w:pStyle w:val="TableText"/>
            </w:pPr>
            <w:r>
              <w:t>321</w:t>
            </w:r>
          </w:p>
        </w:tc>
      </w:tr>
    </w:tbl>
    <w:bookmarkEnd w:id="10"/>
    <w:p w14:paraId="6503F7E4" w14:textId="77777777" w:rsidR="00D839E5" w:rsidRDefault="00D839E5" w:rsidP="00D839E5">
      <w:pPr>
        <w:pStyle w:val="Caption"/>
      </w:pPr>
      <w:r>
        <w:t>Table or figure Caption</w:t>
      </w:r>
    </w:p>
    <w:p w14:paraId="6449E0B5" w14:textId="77777777" w:rsidR="00D839E5" w:rsidRPr="009A66C3" w:rsidRDefault="00D839E5" w:rsidP="00D839E5">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013E7BC4" w14:textId="77777777" w:rsidR="00D839E5" w:rsidRPr="009A66C3" w:rsidRDefault="00D839E5" w:rsidP="00D839E5">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551EB2EB"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w:t>
      </w:r>
      <w:r>
        <w:rPr>
          <w:sz w:val="22"/>
          <w:szCs w:val="22"/>
        </w:rPr>
        <w:t>.</w:t>
      </w:r>
    </w:p>
    <w:p w14:paraId="15C2BB5D" w14:textId="77777777" w:rsidR="00D839E5" w:rsidRDefault="00D839E5" w:rsidP="00D839E5">
      <w:pPr>
        <w:pStyle w:val="Heading04"/>
      </w:pPr>
      <w:r>
        <w:t>Example of formula in text</w:t>
      </w:r>
    </w:p>
    <w:p w14:paraId="6A9AA37E" w14:textId="77777777" w:rsidR="00D839E5" w:rsidRDefault="00D839E5" w:rsidP="00D839E5">
      <w:pPr>
        <w:pStyle w:val="BodyText"/>
      </w:pPr>
    </w:p>
    <w:p w14:paraId="497F0844" w14:textId="77777777" w:rsidR="00D839E5" w:rsidRPr="00E4242C" w:rsidRDefault="00DD4A2D" w:rsidP="00D839E5">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296CFD55" w14:textId="77777777" w:rsidR="00D839E5" w:rsidRPr="00F6056C" w:rsidRDefault="00D839E5" w:rsidP="00D839E5">
      <w:pPr>
        <w:pStyle w:val="BodyText"/>
        <w:rPr>
          <w:rFonts w:eastAsiaTheme="minorEastAsia"/>
        </w:rPr>
      </w:pPr>
    </w:p>
    <w:p w14:paraId="553F7D8B" w14:textId="77777777" w:rsidR="00D839E5" w:rsidRDefault="00D839E5" w:rsidP="00D839E5">
      <w:pPr>
        <w:pStyle w:val="BodyText"/>
      </w:pPr>
    </w:p>
    <w:p w14:paraId="7FC02B43" w14:textId="77777777" w:rsidR="00D839E5" w:rsidRDefault="00D839E5" w:rsidP="00D839E5">
      <w:pPr>
        <w:pStyle w:val="BodyText"/>
      </w:pPr>
    </w:p>
    <w:p w14:paraId="0A48AD84" w14:textId="77777777" w:rsidR="00D839E5" w:rsidRDefault="00D839E5" w:rsidP="00D839E5">
      <w:pPr>
        <w:pStyle w:val="BodyText"/>
      </w:pPr>
    </w:p>
    <w:p w14:paraId="21356451" w14:textId="77777777" w:rsidR="00D839E5" w:rsidRDefault="00D839E5" w:rsidP="00D839E5">
      <w:pPr>
        <w:pStyle w:val="Heading01"/>
      </w:pPr>
      <w:bookmarkStart w:id="11" w:name="_Toc31714794"/>
      <w:r>
        <w:lastRenderedPageBreak/>
        <w:t>RESEARCH APPROACH</w:t>
      </w:r>
      <w:bookmarkEnd w:id="11"/>
    </w:p>
    <w:p w14:paraId="18563638"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E6ABE10" w14:textId="77777777" w:rsidR="00D839E5" w:rsidRDefault="00D839E5" w:rsidP="00D839E5">
      <w:pPr>
        <w:pStyle w:val="Heading02"/>
      </w:pPr>
      <w:bookmarkStart w:id="12" w:name="_Toc31714795"/>
      <w:r>
        <w:t>Heading 02</w:t>
      </w:r>
      <w:bookmarkEnd w:id="12"/>
    </w:p>
    <w:p w14:paraId="200A3CBD"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3C8D8BB" w14:textId="77777777" w:rsidR="00D839E5" w:rsidRDefault="00D839E5" w:rsidP="00D839E5">
      <w:pPr>
        <w:pStyle w:val="Heading03"/>
      </w:pPr>
      <w:r>
        <w:t>Heading 03</w:t>
      </w:r>
    </w:p>
    <w:p w14:paraId="0B2F4F02"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30F6C7BC" w14:textId="77777777" w:rsidR="00D839E5" w:rsidRDefault="00D839E5" w:rsidP="00D839E5">
      <w:pPr>
        <w:pStyle w:val="Heading04"/>
      </w:pPr>
      <w:r>
        <w:t>Heading 04</w:t>
      </w:r>
    </w:p>
    <w:p w14:paraId="06594022"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28FDFABF" w14:textId="77777777" w:rsidR="00D839E5" w:rsidRDefault="00D839E5" w:rsidP="00D839E5">
      <w:pPr>
        <w:pStyle w:val="Heading05"/>
      </w:pPr>
      <w:r>
        <w:t>Heading 05</w:t>
      </w:r>
    </w:p>
    <w:p w14:paraId="3289332D"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547D0B41" w14:textId="77777777" w:rsidR="00D839E5" w:rsidRDefault="00D839E5" w:rsidP="00D839E5">
      <w:pPr>
        <w:pStyle w:val="Heading06"/>
      </w:pPr>
      <w:r>
        <w:t>Heading 06</w:t>
      </w:r>
    </w:p>
    <w:p w14:paraId="5C25A882"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0BEF0181" w14:textId="77777777" w:rsidR="00234C26" w:rsidRDefault="00234C26" w:rsidP="00234C26">
      <w:pPr>
        <w:pStyle w:val="Heading01"/>
      </w:pPr>
      <w:bookmarkStart w:id="13" w:name="_Toc31714796"/>
      <w:r>
        <w:lastRenderedPageBreak/>
        <w:t>Findings</w:t>
      </w:r>
    </w:p>
    <w:p w14:paraId="6B197812" w14:textId="77777777" w:rsidR="00234C26" w:rsidRPr="009A66C3" w:rsidRDefault="00234C26" w:rsidP="00234C26">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B202BF2" w14:textId="77777777" w:rsidR="00234C26" w:rsidRDefault="00234C26" w:rsidP="00234C26">
      <w:pPr>
        <w:pStyle w:val="Heading02"/>
      </w:pPr>
      <w:r>
        <w:t>Heading 02</w:t>
      </w:r>
    </w:p>
    <w:p w14:paraId="2C42C1DA" w14:textId="77777777" w:rsidR="00234C26" w:rsidRPr="009A66C3" w:rsidRDefault="00234C26" w:rsidP="00234C26">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181380FE" w14:textId="77777777" w:rsidR="00234C26" w:rsidRDefault="00234C26" w:rsidP="00234C26">
      <w:pPr>
        <w:pStyle w:val="Heading03"/>
      </w:pPr>
      <w:r>
        <w:t>Heading 03</w:t>
      </w:r>
    </w:p>
    <w:p w14:paraId="3F485DF9" w14:textId="77777777" w:rsidR="00234C26" w:rsidRPr="009A66C3" w:rsidRDefault="00234C26" w:rsidP="00234C26">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64A0128" w14:textId="77777777" w:rsidR="00234C26" w:rsidRDefault="00234C26" w:rsidP="00234C26">
      <w:pPr>
        <w:pStyle w:val="Heading04"/>
      </w:pPr>
      <w:r>
        <w:t>Heading 04</w:t>
      </w:r>
    </w:p>
    <w:p w14:paraId="701B445A" w14:textId="77777777" w:rsidR="00234C26" w:rsidRPr="009A66C3" w:rsidRDefault="00234C26" w:rsidP="00234C26">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611A3551" w14:textId="77777777" w:rsidR="00234C26" w:rsidRDefault="00234C26" w:rsidP="00234C26">
      <w:pPr>
        <w:pStyle w:val="Heading05"/>
      </w:pPr>
      <w:r>
        <w:t>Heading 05</w:t>
      </w:r>
    </w:p>
    <w:p w14:paraId="457C51BF" w14:textId="77777777" w:rsidR="00234C26" w:rsidRPr="009A66C3" w:rsidRDefault="00234C26" w:rsidP="00234C26">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4D58E6C0" w14:textId="77777777" w:rsidR="00234C26" w:rsidRDefault="00234C26" w:rsidP="00234C26">
      <w:pPr>
        <w:pStyle w:val="Heading06"/>
      </w:pPr>
      <w:r>
        <w:t>Heading 06</w:t>
      </w:r>
    </w:p>
    <w:p w14:paraId="7E2DF2AA" w14:textId="3DC4C37C" w:rsidR="00234C26" w:rsidRPr="00DD4A2D" w:rsidRDefault="00234C26" w:rsidP="00DD4A2D">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bookmarkStart w:id="14" w:name="_GoBack"/>
      <w:bookmarkEnd w:id="14"/>
    </w:p>
    <w:p w14:paraId="2BBE72A6" w14:textId="1E2B4CCC" w:rsidR="00D839E5" w:rsidRDefault="00D839E5" w:rsidP="00D839E5">
      <w:pPr>
        <w:pStyle w:val="Heading01"/>
      </w:pPr>
      <w:r>
        <w:lastRenderedPageBreak/>
        <w:t>KEY MILESTONES</w:t>
      </w:r>
      <w:bookmarkEnd w:id="13"/>
    </w:p>
    <w:p w14:paraId="4441019A"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0CE74CBC" w14:textId="77777777" w:rsidR="00D839E5" w:rsidRDefault="00D839E5" w:rsidP="00D839E5">
      <w:pPr>
        <w:pStyle w:val="Heading02"/>
      </w:pPr>
      <w:bookmarkStart w:id="15" w:name="_Toc31714797"/>
      <w:r>
        <w:t>Heading 02</w:t>
      </w:r>
      <w:bookmarkEnd w:id="15"/>
    </w:p>
    <w:p w14:paraId="20778F55"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25C26AD9" w14:textId="77777777" w:rsidR="00D839E5" w:rsidRDefault="00D839E5" w:rsidP="00D839E5">
      <w:pPr>
        <w:pStyle w:val="Heading03"/>
      </w:pPr>
      <w:r>
        <w:t>Heading 03</w:t>
      </w:r>
    </w:p>
    <w:p w14:paraId="2E89DECD"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A351B63" w14:textId="77777777" w:rsidR="00D839E5" w:rsidRDefault="00D839E5" w:rsidP="00D839E5">
      <w:pPr>
        <w:pStyle w:val="Heading04"/>
      </w:pPr>
      <w:r>
        <w:t>Heading 04</w:t>
      </w:r>
    </w:p>
    <w:p w14:paraId="626898A7"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61B529E3" w14:textId="77777777" w:rsidR="00D839E5" w:rsidRDefault="00D839E5" w:rsidP="00D839E5">
      <w:pPr>
        <w:pStyle w:val="Heading05"/>
      </w:pPr>
      <w:r>
        <w:t>Heading 05</w:t>
      </w:r>
    </w:p>
    <w:p w14:paraId="7E14E6E4"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02EABB95" w14:textId="77777777" w:rsidR="00D839E5" w:rsidRDefault="00D839E5" w:rsidP="00D839E5">
      <w:pPr>
        <w:pStyle w:val="Heading06"/>
      </w:pPr>
      <w:r>
        <w:t>Heading 06</w:t>
      </w:r>
    </w:p>
    <w:p w14:paraId="022AF543"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450FAC50" w14:textId="77777777" w:rsidR="00D839E5" w:rsidRDefault="00D839E5" w:rsidP="00D839E5">
      <w:pPr>
        <w:pStyle w:val="Heading01"/>
      </w:pPr>
      <w:bookmarkStart w:id="16" w:name="_Toc31714798"/>
      <w:r>
        <w:lastRenderedPageBreak/>
        <w:t>UTILISATION AND iMPACT</w:t>
      </w:r>
      <w:bookmarkEnd w:id="16"/>
    </w:p>
    <w:p w14:paraId="0552408B" w14:textId="77777777" w:rsidR="00D839E5" w:rsidRPr="00B4592F" w:rsidRDefault="00D839E5" w:rsidP="00D839E5">
      <w:pPr>
        <w:rPr>
          <w:rFonts w:ascii="Century Gothic" w:hAnsi="Century Gothic"/>
          <w:i/>
          <w:color w:val="FF0000"/>
        </w:rPr>
      </w:pPr>
      <w:r w:rsidRPr="00B4592F">
        <w:rPr>
          <w:rFonts w:ascii="Century Gothic" w:hAnsi="Century Gothic"/>
          <w:i/>
          <w:color w:val="FF0000"/>
        </w:rPr>
        <w:t>The following information is compulsory. If your project has produced more than one output, please duplicate the following format</w:t>
      </w:r>
      <w:r>
        <w:rPr>
          <w:rFonts w:ascii="Century Gothic" w:hAnsi="Century Gothic"/>
          <w:i/>
          <w:color w:val="FF0000"/>
        </w:rPr>
        <w:t xml:space="preserve"> to ensure all major outputs are detailed</w:t>
      </w:r>
      <w:r w:rsidRPr="00B4592F">
        <w:rPr>
          <w:rFonts w:ascii="Century Gothic" w:hAnsi="Century Gothic"/>
          <w:i/>
          <w:color w:val="FF0000"/>
        </w:rPr>
        <w:t>.  Where possible specifically include information on end-user organisations that have utili</w:t>
      </w:r>
      <w:r>
        <w:rPr>
          <w:rFonts w:ascii="Century Gothic" w:hAnsi="Century Gothic"/>
          <w:i/>
          <w:color w:val="FF0000"/>
        </w:rPr>
        <w:t>s</w:t>
      </w:r>
      <w:r w:rsidRPr="00B4592F">
        <w:rPr>
          <w:rFonts w:ascii="Century Gothic" w:hAnsi="Century Gothic"/>
          <w:i/>
          <w:color w:val="FF0000"/>
        </w:rPr>
        <w:t xml:space="preserve">ed your research outputs. </w:t>
      </w:r>
    </w:p>
    <w:p w14:paraId="3F82CB45" w14:textId="77777777" w:rsidR="00D839E5" w:rsidRDefault="00D839E5" w:rsidP="00D839E5">
      <w:pPr>
        <w:pStyle w:val="Heading02"/>
        <w:rPr>
          <w:sz w:val="22"/>
          <w:szCs w:val="22"/>
        </w:rPr>
      </w:pPr>
      <w:bookmarkStart w:id="17" w:name="_Toc31714799"/>
      <w:r w:rsidRPr="00D67B77">
        <w:t>Summary</w:t>
      </w:r>
      <w:bookmarkEnd w:id="17"/>
    </w:p>
    <w:p w14:paraId="17BCE771" w14:textId="77777777" w:rsidR="00D839E5" w:rsidRPr="009A66C3" w:rsidRDefault="00D839E5" w:rsidP="00D839E5">
      <w:pPr>
        <w:pStyle w:val="BodyText"/>
        <w:rPr>
          <w:sz w:val="22"/>
          <w:szCs w:val="22"/>
        </w:rPr>
      </w:pPr>
      <w:r>
        <w:rPr>
          <w:sz w:val="22"/>
          <w:szCs w:val="22"/>
        </w:rPr>
        <w:t xml:space="preserve">Please provide a summary of your project’s utilisation and impact progress.  </w:t>
      </w:r>
    </w:p>
    <w:p w14:paraId="45079791" w14:textId="77777777" w:rsidR="00D839E5" w:rsidRDefault="00D839E5" w:rsidP="00D839E5">
      <w:pPr>
        <w:pStyle w:val="Heading02"/>
      </w:pPr>
      <w:bookmarkStart w:id="18" w:name="_Toc31714800"/>
      <w:r>
        <w:t>Output Title</w:t>
      </w:r>
      <w:bookmarkEnd w:id="18"/>
    </w:p>
    <w:p w14:paraId="4F4E7462" w14:textId="77777777" w:rsidR="00D839E5" w:rsidRDefault="00D839E5" w:rsidP="00D839E5">
      <w:pPr>
        <w:pStyle w:val="Heading04"/>
        <w:rPr>
          <w:sz w:val="22"/>
          <w:szCs w:val="22"/>
        </w:rPr>
      </w:pPr>
      <w:r>
        <w:rPr>
          <w:sz w:val="22"/>
          <w:szCs w:val="22"/>
        </w:rPr>
        <w:t>Output description</w:t>
      </w:r>
    </w:p>
    <w:p w14:paraId="0FD3C439"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A1B7268" w14:textId="77777777" w:rsidR="00D839E5" w:rsidRDefault="00D839E5" w:rsidP="00D839E5">
      <w:pPr>
        <w:pStyle w:val="Heading04"/>
      </w:pPr>
      <w:r>
        <w:t>Extent of use</w:t>
      </w:r>
    </w:p>
    <w:p w14:paraId="1A00E65C" w14:textId="77777777" w:rsidR="00D839E5" w:rsidRDefault="00D839E5" w:rsidP="00D839E5">
      <w:pPr>
        <w:pStyle w:val="BodyText"/>
        <w:numPr>
          <w:ilvl w:val="0"/>
          <w:numId w:val="13"/>
        </w:numPr>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w:t>
      </w:r>
      <w:r>
        <w:rPr>
          <w:sz w:val="22"/>
          <w:szCs w:val="22"/>
        </w:rPr>
        <w:t>.</w:t>
      </w:r>
    </w:p>
    <w:p w14:paraId="2F922473" w14:textId="77777777" w:rsidR="00D839E5" w:rsidRDefault="00D839E5" w:rsidP="00D839E5">
      <w:pPr>
        <w:pStyle w:val="BodyText"/>
        <w:numPr>
          <w:ilvl w:val="0"/>
          <w:numId w:val="13"/>
        </w:numPr>
        <w:rPr>
          <w:sz w:val="22"/>
          <w:szCs w:val="22"/>
        </w:rPr>
      </w:pPr>
      <w:r w:rsidRPr="009A66C3">
        <w:rPr>
          <w:sz w:val="22"/>
          <w:szCs w:val="22"/>
        </w:rPr>
        <w:t xml:space="preserve">volorer aesecte dolorper irilit ad eugait loreet amet adit augue te miniam, velit iriliqu amconsenibh eugiat wis ea feum nulla facidunt laorer sum qui tet luptat, qui blaortisi blaore ercidunt wis acilla feumsan et la feu facipit ullaor irit lan utat. </w:t>
      </w:r>
    </w:p>
    <w:p w14:paraId="148D1F21" w14:textId="77777777" w:rsidR="00D839E5" w:rsidRDefault="00D839E5" w:rsidP="00D839E5">
      <w:pPr>
        <w:pStyle w:val="BodyText"/>
        <w:numPr>
          <w:ilvl w:val="0"/>
          <w:numId w:val="13"/>
        </w:numPr>
        <w:rPr>
          <w:sz w:val="22"/>
          <w:szCs w:val="22"/>
        </w:rPr>
      </w:pPr>
      <w:r w:rsidRPr="009A66C3">
        <w:rPr>
          <w:sz w:val="22"/>
          <w:szCs w:val="22"/>
        </w:rPr>
        <w:t>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4EFF62E" w14:textId="77777777" w:rsidR="00D839E5" w:rsidRDefault="00D839E5" w:rsidP="00D839E5">
      <w:pPr>
        <w:pStyle w:val="Heading04"/>
      </w:pPr>
      <w:r>
        <w:t>Utilisation potential</w:t>
      </w:r>
    </w:p>
    <w:p w14:paraId="04C3F73D" w14:textId="77777777" w:rsidR="00D839E5" w:rsidRDefault="00D839E5" w:rsidP="00D839E5">
      <w:pPr>
        <w:pStyle w:val="BodyText"/>
        <w:numPr>
          <w:ilvl w:val="0"/>
          <w:numId w:val="14"/>
        </w:numPr>
        <w:rPr>
          <w:sz w:val="22"/>
          <w:szCs w:val="22"/>
        </w:rPr>
      </w:pPr>
      <w:r w:rsidRPr="009A66C3">
        <w:rPr>
          <w:sz w:val="22"/>
          <w:szCs w:val="22"/>
        </w:rPr>
        <w:t xml:space="preserve">Im velisi bla commy nonsequat, quismodolor in venis nullaorem vent vel dio ero cor suscip eugiamet lortionsed er alit lamet eros dolorpero duip euisl dipissed dolortie min vel </w:t>
      </w:r>
    </w:p>
    <w:p w14:paraId="6CF09F4C" w14:textId="77777777" w:rsidR="00D839E5" w:rsidRPr="009A66C3" w:rsidRDefault="00D839E5" w:rsidP="00D839E5">
      <w:pPr>
        <w:pStyle w:val="BodyText"/>
        <w:numPr>
          <w:ilvl w:val="0"/>
          <w:numId w:val="14"/>
        </w:numPr>
        <w:rPr>
          <w:sz w:val="22"/>
          <w:szCs w:val="22"/>
        </w:rPr>
      </w:pPr>
      <w:r w:rsidRPr="009A66C3">
        <w:rPr>
          <w:sz w:val="22"/>
          <w:szCs w:val="22"/>
        </w:rPr>
        <w:t>dignim dolor sequat, quamet velisl ex ex erillut velesendion eum zzriure modolobortis nulputet, venisl eumsan ulputpat veliquatisi bla faccum zzrilit eu nonulput ulputat eumsandigna core magna facipsu scinim zzrit wisi.</w:t>
      </w:r>
    </w:p>
    <w:p w14:paraId="661C1307" w14:textId="77777777" w:rsidR="00D839E5" w:rsidRDefault="00D839E5" w:rsidP="00D839E5">
      <w:pPr>
        <w:pStyle w:val="Heading04"/>
      </w:pPr>
      <w:bookmarkStart w:id="19" w:name="_Hlk6905461"/>
      <w:r>
        <w:t>Utilisation impact</w:t>
      </w:r>
    </w:p>
    <w:bookmarkEnd w:id="19"/>
    <w:p w14:paraId="5E12ED73" w14:textId="77777777" w:rsidR="00D839E5" w:rsidRDefault="00D839E5" w:rsidP="00D839E5">
      <w:pPr>
        <w:pStyle w:val="BodyText"/>
        <w:numPr>
          <w:ilvl w:val="0"/>
          <w:numId w:val="15"/>
        </w:numPr>
        <w:rPr>
          <w:sz w:val="22"/>
          <w:szCs w:val="22"/>
        </w:rPr>
      </w:pPr>
      <w:r w:rsidRPr="009A66C3">
        <w:rPr>
          <w:sz w:val="22"/>
          <w:szCs w:val="22"/>
        </w:rPr>
        <w:t>Im velisi bla commy nonsequat, quismodolor in venis nullaorem vent vel dio ero cor suscip eugiamet lortionsed er alit lamet eros dolorpero duip euisl dipissed dolortie min vel dignim</w:t>
      </w:r>
    </w:p>
    <w:p w14:paraId="172C42ED" w14:textId="77777777" w:rsidR="00D839E5" w:rsidRDefault="00D839E5" w:rsidP="00D839E5">
      <w:pPr>
        <w:pStyle w:val="BodyText"/>
        <w:numPr>
          <w:ilvl w:val="0"/>
          <w:numId w:val="15"/>
        </w:numPr>
        <w:rPr>
          <w:sz w:val="22"/>
          <w:szCs w:val="22"/>
        </w:rPr>
      </w:pPr>
      <w:bookmarkStart w:id="20" w:name="_Hlk6905614"/>
      <w:r w:rsidRPr="009A66C3">
        <w:rPr>
          <w:sz w:val="22"/>
          <w:szCs w:val="22"/>
        </w:rPr>
        <w:lastRenderedPageBreak/>
        <w:t>dolor sequat, quamet velisl ex ex erillut velesendion eum zzriure modolobortis nulputet, venisl eumsan ulputpat veliquatisi bla faccum zzrilit eu nonulput ulputat eumsandigna core magna facipsu scinim zzrit wisi.</w:t>
      </w:r>
    </w:p>
    <w:bookmarkEnd w:id="20"/>
    <w:p w14:paraId="18103207" w14:textId="77777777" w:rsidR="00D839E5" w:rsidRDefault="00D839E5" w:rsidP="00D839E5">
      <w:pPr>
        <w:pStyle w:val="Heading04"/>
      </w:pPr>
      <w:r>
        <w:t>Utilisation and impact evidence</w:t>
      </w:r>
    </w:p>
    <w:p w14:paraId="405BE54C" w14:textId="77777777" w:rsidR="00D839E5" w:rsidRPr="00B4592F" w:rsidRDefault="00D839E5" w:rsidP="00D839E5">
      <w:pPr>
        <w:pStyle w:val="Heading05"/>
        <w:rPr>
          <w:b w:val="0"/>
          <w:i/>
          <w:color w:val="FF0000"/>
          <w:sz w:val="24"/>
          <w:szCs w:val="24"/>
        </w:rPr>
      </w:pPr>
      <w:r w:rsidRPr="00B4592F">
        <w:rPr>
          <w:b w:val="0"/>
          <w:i/>
          <w:color w:val="FF0000"/>
          <w:sz w:val="24"/>
          <w:szCs w:val="24"/>
        </w:rPr>
        <w:t xml:space="preserve">Pleasse provide reference to publications, case studies, articles or other </w:t>
      </w:r>
      <w:r>
        <w:rPr>
          <w:b w:val="0"/>
          <w:i/>
          <w:color w:val="FF0000"/>
          <w:sz w:val="24"/>
          <w:szCs w:val="24"/>
        </w:rPr>
        <w:t>evidence</w:t>
      </w:r>
      <w:r w:rsidRPr="00B4592F">
        <w:rPr>
          <w:b w:val="0"/>
          <w:i/>
          <w:color w:val="FF0000"/>
          <w:sz w:val="24"/>
          <w:szCs w:val="24"/>
        </w:rPr>
        <w:t xml:space="preserve"> that </w:t>
      </w:r>
      <w:r>
        <w:rPr>
          <w:b w:val="0"/>
          <w:i/>
          <w:color w:val="FF0000"/>
          <w:sz w:val="24"/>
          <w:szCs w:val="24"/>
        </w:rPr>
        <w:t>have</w:t>
      </w:r>
      <w:r w:rsidRPr="00B4592F">
        <w:rPr>
          <w:b w:val="0"/>
          <w:i/>
          <w:color w:val="FF0000"/>
          <w:sz w:val="24"/>
          <w:szCs w:val="24"/>
        </w:rPr>
        <w:t xml:space="preserve"> been used to communicate utilisation and/or research impact. </w:t>
      </w:r>
    </w:p>
    <w:p w14:paraId="20787BA3" w14:textId="77777777" w:rsidR="00D839E5" w:rsidRPr="00A57592" w:rsidRDefault="00D839E5" w:rsidP="00D839E5">
      <w:pPr>
        <w:pStyle w:val="Heading06"/>
      </w:pPr>
    </w:p>
    <w:p w14:paraId="492BECB0" w14:textId="77777777" w:rsidR="00D839E5" w:rsidRPr="009A66C3" w:rsidRDefault="00D839E5" w:rsidP="00D839E5">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3523F8ED"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0115F89"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758AD086"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696EA900" w14:textId="77777777" w:rsidR="00D839E5" w:rsidRPr="009F1715"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0E517F1" w14:textId="77777777" w:rsidR="00AD5DB1" w:rsidRDefault="00AD5DB1" w:rsidP="00AD5DB1">
      <w:pPr>
        <w:pStyle w:val="Heading01"/>
      </w:pPr>
      <w:r>
        <w:lastRenderedPageBreak/>
        <w:t>COnclusion</w:t>
      </w:r>
    </w:p>
    <w:p w14:paraId="2FD45498" w14:textId="77777777" w:rsidR="00AD5DB1" w:rsidRPr="009F1715" w:rsidRDefault="00AD5DB1" w:rsidP="00AD5DB1">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FBE0835" w14:textId="77777777" w:rsidR="00AD5DB1" w:rsidRDefault="00AD5DB1" w:rsidP="00AD5DB1">
      <w:pPr>
        <w:pStyle w:val="Heading02"/>
      </w:pPr>
      <w:r>
        <w:t>Next Steps</w:t>
      </w:r>
    </w:p>
    <w:p w14:paraId="384DD3EA" w14:textId="77777777" w:rsidR="00AD5DB1" w:rsidRPr="002A40CA" w:rsidRDefault="00AD5DB1" w:rsidP="00AD5DB1">
      <w:pPr>
        <w:pStyle w:val="BodyText"/>
        <w:rPr>
          <w:color w:val="FF0000"/>
          <w:sz w:val="22"/>
          <w:szCs w:val="22"/>
        </w:rPr>
      </w:pPr>
      <w:r w:rsidRPr="002A40CA">
        <w:rPr>
          <w:color w:val="FF0000"/>
          <w:sz w:val="22"/>
          <w:szCs w:val="22"/>
        </w:rPr>
        <w:t>Although the contract is complete, what happens from here? Is there further utilisation opportunities? Please disscuss.</w:t>
      </w:r>
    </w:p>
    <w:p w14:paraId="1CC778D3" w14:textId="77777777" w:rsidR="00AD5DB1" w:rsidRDefault="00AD5DB1" w:rsidP="00AD5DB1">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w:t>
      </w:r>
    </w:p>
    <w:p w14:paraId="665F12F2" w14:textId="77777777" w:rsidR="00D839E5" w:rsidRPr="009F1715" w:rsidRDefault="00D839E5" w:rsidP="00D839E5">
      <w:pPr>
        <w:rPr>
          <w:lang w:val="en-GB"/>
        </w:rPr>
      </w:pPr>
    </w:p>
    <w:p w14:paraId="6866BEFB" w14:textId="77777777" w:rsidR="00D839E5" w:rsidRPr="009F1715" w:rsidRDefault="00D839E5" w:rsidP="00D839E5">
      <w:pPr>
        <w:rPr>
          <w:lang w:val="en-GB"/>
        </w:rPr>
      </w:pPr>
    </w:p>
    <w:p w14:paraId="48B980B2" w14:textId="77777777" w:rsidR="00D839E5" w:rsidRPr="009F1715" w:rsidRDefault="00D839E5" w:rsidP="00D839E5">
      <w:pPr>
        <w:rPr>
          <w:lang w:val="en-GB"/>
        </w:rPr>
      </w:pPr>
    </w:p>
    <w:p w14:paraId="0F8AFA85" w14:textId="77777777" w:rsidR="00D839E5" w:rsidRDefault="00D839E5" w:rsidP="00D839E5">
      <w:pPr>
        <w:pStyle w:val="Heading01"/>
        <w:spacing w:after="140"/>
      </w:pPr>
      <w:bookmarkStart w:id="21" w:name="_Toc31714802"/>
      <w:r>
        <w:lastRenderedPageBreak/>
        <w:t>PUBLICATIONS LIST</w:t>
      </w:r>
      <w:bookmarkEnd w:id="21"/>
    </w:p>
    <w:p w14:paraId="61B9693A" w14:textId="77777777" w:rsidR="00D839E5" w:rsidRDefault="00D839E5" w:rsidP="00D839E5">
      <w:pPr>
        <w:pStyle w:val="Heading02"/>
      </w:pPr>
      <w:bookmarkStart w:id="22" w:name="_Toc31714803"/>
      <w:r>
        <w:t>Peer-Reviewed Journal Articles</w:t>
      </w:r>
      <w:bookmarkEnd w:id="22"/>
      <w:r>
        <w:t xml:space="preserve"> </w:t>
      </w:r>
    </w:p>
    <w:p w14:paraId="2106B6A8"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199A03AE"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48BE9F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69BE566"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65BC6221"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70D714C" w14:textId="77777777" w:rsidR="00D839E5" w:rsidRDefault="00D839E5" w:rsidP="00D839E5">
      <w:pPr>
        <w:pStyle w:val="Heading02"/>
      </w:pPr>
      <w:bookmarkStart w:id="23" w:name="_Toc31714804"/>
      <w:r>
        <w:t>Conference Papers</w:t>
      </w:r>
      <w:bookmarkEnd w:id="23"/>
    </w:p>
    <w:p w14:paraId="29C013E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48C84D99"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755C7C4"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0DD743C"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AC0E6F6"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5691195" w14:textId="77777777" w:rsidR="00D839E5" w:rsidRDefault="00D839E5" w:rsidP="00D839E5">
      <w:pPr>
        <w:pStyle w:val="Heading02"/>
      </w:pPr>
      <w:bookmarkStart w:id="24" w:name="_Toc31714805"/>
      <w:r>
        <w:t>Extended AbstractS</w:t>
      </w:r>
      <w:bookmarkEnd w:id="24"/>
    </w:p>
    <w:p w14:paraId="4AD44D08" w14:textId="77777777" w:rsidR="00D839E5" w:rsidRPr="009A66C3" w:rsidRDefault="00D839E5" w:rsidP="00D839E5">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4D9C05D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59821ED"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685A7CBA"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26FE0AE"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90B6FBE" w14:textId="77777777" w:rsidR="00D839E5" w:rsidRDefault="00D839E5" w:rsidP="00D839E5">
      <w:pPr>
        <w:pStyle w:val="Heading02"/>
      </w:pPr>
      <w:bookmarkStart w:id="25" w:name="_Toc31714806"/>
      <w:r>
        <w:t>Technical Reports</w:t>
      </w:r>
      <w:bookmarkEnd w:id="25"/>
    </w:p>
    <w:p w14:paraId="56CAA1AA"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36A8E833"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08E0C685"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322C9590"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3728675"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B9D2BD8" w14:textId="77777777" w:rsidR="00D839E5" w:rsidRPr="00D67B77" w:rsidRDefault="00D839E5" w:rsidP="00D839E5">
      <w:pPr>
        <w:pStyle w:val="Heading02"/>
      </w:pPr>
      <w:bookmarkStart w:id="26" w:name="_Toc31714807"/>
      <w:r>
        <w:t>Other</w:t>
      </w:r>
      <w:bookmarkEnd w:id="26"/>
    </w:p>
    <w:p w14:paraId="27A7C254" w14:textId="77777777" w:rsidR="00D839E5" w:rsidRPr="009A66C3" w:rsidRDefault="00D839E5" w:rsidP="00D839E5">
      <w:pPr>
        <w:pStyle w:val="Reference"/>
        <w:rPr>
          <w:szCs w:val="16"/>
        </w:rPr>
      </w:pPr>
      <w:bookmarkStart w:id="27"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69D6E794"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47F1B83"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B4F6F5E"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41704FE0"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7"/>
    <w:p w14:paraId="0CB51F57" w14:textId="77777777" w:rsidR="00D839E5" w:rsidRPr="009A66C3" w:rsidRDefault="00D839E5" w:rsidP="00D839E5">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1B8013B7"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B81156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1F7DB7"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4D26B922"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61993D84"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ED9EDEF"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w:t>
      </w:r>
    </w:p>
    <w:p w14:paraId="1989C2C4" w14:textId="77777777" w:rsidR="00D839E5" w:rsidRDefault="00D839E5" w:rsidP="00D839E5">
      <w:pPr>
        <w:pStyle w:val="Heading01"/>
      </w:pPr>
      <w:bookmarkStart w:id="28" w:name="_Toc31714808"/>
      <w:r>
        <w:lastRenderedPageBreak/>
        <w:t>TEAM MEMBERS</w:t>
      </w:r>
      <w:bookmarkEnd w:id="28"/>
    </w:p>
    <w:p w14:paraId="5501A3FB"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AFCB8AA" w14:textId="77777777" w:rsidR="00D839E5" w:rsidRDefault="00D839E5" w:rsidP="00D839E5">
      <w:pPr>
        <w:pStyle w:val="Heading02"/>
      </w:pPr>
      <w:bookmarkStart w:id="29" w:name="_Toc31714809"/>
      <w:r>
        <w:t>Research Team</w:t>
      </w:r>
      <w:bookmarkEnd w:id="29"/>
    </w:p>
    <w:p w14:paraId="0C451B7E" w14:textId="77777777" w:rsidR="00D839E5" w:rsidRPr="00722BC0"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523C5A0F" w14:textId="77777777" w:rsidR="00D839E5" w:rsidRPr="00D67B77" w:rsidRDefault="00D839E5" w:rsidP="00D839E5">
      <w:pPr>
        <w:pStyle w:val="Heading02"/>
      </w:pPr>
      <w:bookmarkStart w:id="30" w:name="_Toc31714810"/>
      <w:r>
        <w:t>End-Users</w:t>
      </w:r>
      <w:bookmarkEnd w:id="30"/>
    </w:p>
    <w:p w14:paraId="7057CE82"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39A41FE" w14:textId="77777777" w:rsidR="00D839E5" w:rsidRDefault="00D839E5" w:rsidP="00D839E5">
      <w:pPr>
        <w:pStyle w:val="BodyText"/>
      </w:pPr>
    </w:p>
    <w:tbl>
      <w:tblPr>
        <w:tblStyle w:val="TableGrid"/>
        <w:tblW w:w="0" w:type="auto"/>
        <w:tblLook w:val="04A0" w:firstRow="1" w:lastRow="0" w:firstColumn="1" w:lastColumn="0" w:noHBand="0" w:noVBand="1"/>
      </w:tblPr>
      <w:tblGrid>
        <w:gridCol w:w="2829"/>
        <w:gridCol w:w="2829"/>
        <w:gridCol w:w="2830"/>
      </w:tblGrid>
      <w:tr w:rsidR="00D839E5" w14:paraId="68FC5774" w14:textId="77777777" w:rsidTr="00754092">
        <w:tc>
          <w:tcPr>
            <w:tcW w:w="2829" w:type="dxa"/>
            <w:shd w:val="clear" w:color="auto" w:fill="000000" w:themeFill="text1"/>
          </w:tcPr>
          <w:p w14:paraId="7FE29558" w14:textId="77777777" w:rsidR="00D839E5" w:rsidRDefault="00D839E5" w:rsidP="00B8611C">
            <w:pPr>
              <w:pStyle w:val="BodyText"/>
            </w:pPr>
            <w:r>
              <w:t>End-user organisation</w:t>
            </w:r>
          </w:p>
        </w:tc>
        <w:tc>
          <w:tcPr>
            <w:tcW w:w="2829" w:type="dxa"/>
            <w:shd w:val="clear" w:color="auto" w:fill="000000" w:themeFill="text1"/>
          </w:tcPr>
          <w:p w14:paraId="32885CB6" w14:textId="77777777" w:rsidR="00D839E5" w:rsidRDefault="00D839E5" w:rsidP="00B8611C">
            <w:pPr>
              <w:pStyle w:val="BodyText"/>
            </w:pPr>
            <w:r>
              <w:t>End-user representative</w:t>
            </w:r>
          </w:p>
        </w:tc>
        <w:tc>
          <w:tcPr>
            <w:tcW w:w="2830" w:type="dxa"/>
            <w:shd w:val="clear" w:color="auto" w:fill="000000" w:themeFill="text1"/>
          </w:tcPr>
          <w:p w14:paraId="345982D1" w14:textId="30FA1987" w:rsidR="00D839E5" w:rsidRDefault="00D839E5" w:rsidP="00B8611C">
            <w:pPr>
              <w:pStyle w:val="BodyText"/>
            </w:pPr>
            <w:r>
              <w:t>Extent of engagement</w:t>
            </w:r>
            <w:r w:rsidR="002B1B3E">
              <w:t xml:space="preserve"> (Describe type of engagement)</w:t>
            </w:r>
          </w:p>
        </w:tc>
      </w:tr>
      <w:tr w:rsidR="00D839E5" w14:paraId="6BD4903C" w14:textId="77777777" w:rsidTr="00B8611C">
        <w:tc>
          <w:tcPr>
            <w:tcW w:w="2829" w:type="dxa"/>
          </w:tcPr>
          <w:p w14:paraId="33B3DA94" w14:textId="77777777" w:rsidR="00D839E5" w:rsidRDefault="00D839E5" w:rsidP="00B8611C">
            <w:pPr>
              <w:pStyle w:val="BodyText"/>
            </w:pPr>
          </w:p>
        </w:tc>
        <w:tc>
          <w:tcPr>
            <w:tcW w:w="2829" w:type="dxa"/>
          </w:tcPr>
          <w:p w14:paraId="15D526A7" w14:textId="77777777" w:rsidR="00D839E5" w:rsidRDefault="00D839E5" w:rsidP="00B8611C">
            <w:pPr>
              <w:pStyle w:val="BodyText"/>
            </w:pPr>
          </w:p>
        </w:tc>
        <w:tc>
          <w:tcPr>
            <w:tcW w:w="2830" w:type="dxa"/>
          </w:tcPr>
          <w:p w14:paraId="2D3881B4" w14:textId="77777777" w:rsidR="00D839E5" w:rsidRDefault="00D839E5" w:rsidP="00B8611C">
            <w:pPr>
              <w:pStyle w:val="BodyText"/>
            </w:pPr>
          </w:p>
        </w:tc>
      </w:tr>
      <w:tr w:rsidR="00D839E5" w14:paraId="48BF1B32" w14:textId="77777777" w:rsidTr="00B8611C">
        <w:tc>
          <w:tcPr>
            <w:tcW w:w="2829" w:type="dxa"/>
          </w:tcPr>
          <w:p w14:paraId="54AE3054" w14:textId="77777777" w:rsidR="00D839E5" w:rsidRDefault="00D839E5" w:rsidP="00B8611C">
            <w:pPr>
              <w:pStyle w:val="BodyText"/>
            </w:pPr>
          </w:p>
        </w:tc>
        <w:tc>
          <w:tcPr>
            <w:tcW w:w="2829" w:type="dxa"/>
          </w:tcPr>
          <w:p w14:paraId="3980DAF6" w14:textId="77777777" w:rsidR="00D839E5" w:rsidRDefault="00D839E5" w:rsidP="00B8611C">
            <w:pPr>
              <w:pStyle w:val="BodyText"/>
            </w:pPr>
          </w:p>
        </w:tc>
        <w:tc>
          <w:tcPr>
            <w:tcW w:w="2830" w:type="dxa"/>
          </w:tcPr>
          <w:p w14:paraId="1F5CDE0B" w14:textId="77777777" w:rsidR="00D839E5" w:rsidRDefault="00D839E5" w:rsidP="00B8611C">
            <w:pPr>
              <w:pStyle w:val="BodyText"/>
            </w:pPr>
          </w:p>
        </w:tc>
      </w:tr>
      <w:tr w:rsidR="00D839E5" w14:paraId="7523D602" w14:textId="77777777" w:rsidTr="00B8611C">
        <w:tc>
          <w:tcPr>
            <w:tcW w:w="2829" w:type="dxa"/>
          </w:tcPr>
          <w:p w14:paraId="668326C7" w14:textId="77777777" w:rsidR="00D839E5" w:rsidRDefault="00D839E5" w:rsidP="00B8611C">
            <w:pPr>
              <w:pStyle w:val="BodyText"/>
            </w:pPr>
          </w:p>
        </w:tc>
        <w:tc>
          <w:tcPr>
            <w:tcW w:w="2829" w:type="dxa"/>
          </w:tcPr>
          <w:p w14:paraId="5073836C" w14:textId="77777777" w:rsidR="00D839E5" w:rsidRDefault="00D839E5" w:rsidP="00B8611C">
            <w:pPr>
              <w:pStyle w:val="BodyText"/>
            </w:pPr>
          </w:p>
        </w:tc>
        <w:tc>
          <w:tcPr>
            <w:tcW w:w="2830" w:type="dxa"/>
          </w:tcPr>
          <w:p w14:paraId="7A85ABFC" w14:textId="77777777" w:rsidR="00D839E5" w:rsidRDefault="00D839E5" w:rsidP="00B8611C">
            <w:pPr>
              <w:pStyle w:val="BodyText"/>
            </w:pPr>
          </w:p>
        </w:tc>
      </w:tr>
      <w:tr w:rsidR="00D839E5" w14:paraId="75A242C1" w14:textId="77777777" w:rsidTr="00B8611C">
        <w:tc>
          <w:tcPr>
            <w:tcW w:w="2829" w:type="dxa"/>
          </w:tcPr>
          <w:p w14:paraId="7AD6077B" w14:textId="77777777" w:rsidR="00D839E5" w:rsidRDefault="00D839E5" w:rsidP="00B8611C">
            <w:pPr>
              <w:pStyle w:val="BodyText"/>
            </w:pPr>
          </w:p>
        </w:tc>
        <w:tc>
          <w:tcPr>
            <w:tcW w:w="2829" w:type="dxa"/>
          </w:tcPr>
          <w:p w14:paraId="7FE9E427" w14:textId="77777777" w:rsidR="00D839E5" w:rsidRDefault="00D839E5" w:rsidP="00B8611C">
            <w:pPr>
              <w:pStyle w:val="BodyText"/>
            </w:pPr>
          </w:p>
        </w:tc>
        <w:tc>
          <w:tcPr>
            <w:tcW w:w="2830" w:type="dxa"/>
          </w:tcPr>
          <w:p w14:paraId="4AE2B0B7" w14:textId="77777777" w:rsidR="00D839E5" w:rsidRDefault="00D839E5" w:rsidP="00B8611C">
            <w:pPr>
              <w:pStyle w:val="BodyText"/>
            </w:pPr>
          </w:p>
        </w:tc>
      </w:tr>
      <w:tr w:rsidR="00D839E5" w14:paraId="5D2C2CC4" w14:textId="77777777" w:rsidTr="00B8611C">
        <w:tc>
          <w:tcPr>
            <w:tcW w:w="2829" w:type="dxa"/>
          </w:tcPr>
          <w:p w14:paraId="6CE7E3FE" w14:textId="77777777" w:rsidR="00D839E5" w:rsidRDefault="00D839E5" w:rsidP="00B8611C">
            <w:pPr>
              <w:pStyle w:val="BodyText"/>
            </w:pPr>
          </w:p>
        </w:tc>
        <w:tc>
          <w:tcPr>
            <w:tcW w:w="2829" w:type="dxa"/>
          </w:tcPr>
          <w:p w14:paraId="1722671C" w14:textId="77777777" w:rsidR="00D839E5" w:rsidRDefault="00D839E5" w:rsidP="00B8611C">
            <w:pPr>
              <w:pStyle w:val="BodyText"/>
            </w:pPr>
          </w:p>
        </w:tc>
        <w:tc>
          <w:tcPr>
            <w:tcW w:w="2830" w:type="dxa"/>
          </w:tcPr>
          <w:p w14:paraId="1DDA5CF0" w14:textId="77777777" w:rsidR="00D839E5" w:rsidRDefault="00D839E5" w:rsidP="00B8611C">
            <w:pPr>
              <w:pStyle w:val="BodyText"/>
            </w:pPr>
          </w:p>
        </w:tc>
      </w:tr>
      <w:tr w:rsidR="00D839E5" w14:paraId="2C097A58" w14:textId="77777777" w:rsidTr="00B8611C">
        <w:tc>
          <w:tcPr>
            <w:tcW w:w="2829" w:type="dxa"/>
          </w:tcPr>
          <w:p w14:paraId="02BE4348" w14:textId="77777777" w:rsidR="00D839E5" w:rsidRDefault="00D839E5" w:rsidP="00B8611C">
            <w:pPr>
              <w:pStyle w:val="BodyText"/>
            </w:pPr>
          </w:p>
        </w:tc>
        <w:tc>
          <w:tcPr>
            <w:tcW w:w="2829" w:type="dxa"/>
          </w:tcPr>
          <w:p w14:paraId="5827E018" w14:textId="77777777" w:rsidR="00D839E5" w:rsidRDefault="00D839E5" w:rsidP="00B8611C">
            <w:pPr>
              <w:pStyle w:val="BodyText"/>
            </w:pPr>
          </w:p>
        </w:tc>
        <w:tc>
          <w:tcPr>
            <w:tcW w:w="2830" w:type="dxa"/>
          </w:tcPr>
          <w:p w14:paraId="0CCCE8BE" w14:textId="77777777" w:rsidR="00D839E5" w:rsidRDefault="00D839E5" w:rsidP="00B8611C">
            <w:pPr>
              <w:pStyle w:val="BodyText"/>
            </w:pPr>
          </w:p>
        </w:tc>
      </w:tr>
      <w:tr w:rsidR="00D839E5" w14:paraId="36EDA0FC" w14:textId="77777777" w:rsidTr="00B8611C">
        <w:tc>
          <w:tcPr>
            <w:tcW w:w="2829" w:type="dxa"/>
          </w:tcPr>
          <w:p w14:paraId="02A75A17" w14:textId="77777777" w:rsidR="00D839E5" w:rsidRDefault="00D839E5" w:rsidP="00B8611C">
            <w:pPr>
              <w:pStyle w:val="BodyText"/>
            </w:pPr>
          </w:p>
        </w:tc>
        <w:tc>
          <w:tcPr>
            <w:tcW w:w="2829" w:type="dxa"/>
          </w:tcPr>
          <w:p w14:paraId="6937C8D8" w14:textId="77777777" w:rsidR="00D839E5" w:rsidRDefault="00D839E5" w:rsidP="00B8611C">
            <w:pPr>
              <w:pStyle w:val="BodyText"/>
            </w:pPr>
          </w:p>
        </w:tc>
        <w:tc>
          <w:tcPr>
            <w:tcW w:w="2830" w:type="dxa"/>
          </w:tcPr>
          <w:p w14:paraId="1C20F1EC" w14:textId="77777777" w:rsidR="00D839E5" w:rsidRDefault="00D839E5" w:rsidP="00B8611C">
            <w:pPr>
              <w:pStyle w:val="BodyText"/>
            </w:pPr>
          </w:p>
        </w:tc>
      </w:tr>
    </w:tbl>
    <w:p w14:paraId="5545AA81" w14:textId="77777777" w:rsidR="00D839E5" w:rsidRDefault="00D839E5" w:rsidP="00D839E5">
      <w:pPr>
        <w:pStyle w:val="BodyText"/>
      </w:pPr>
    </w:p>
    <w:p w14:paraId="6CAAF139" w14:textId="77777777" w:rsidR="00D839E5" w:rsidRDefault="00D839E5" w:rsidP="00D839E5">
      <w:pPr>
        <w:pStyle w:val="Heading01"/>
        <w:spacing w:after="140"/>
      </w:pPr>
      <w:bookmarkStart w:id="31" w:name="_Toc278531199"/>
      <w:bookmarkStart w:id="32" w:name="_Toc31714811"/>
      <w:r>
        <w:lastRenderedPageBreak/>
        <w:t>References</w:t>
      </w:r>
      <w:bookmarkEnd w:id="31"/>
      <w:bookmarkEnd w:id="32"/>
    </w:p>
    <w:p w14:paraId="74F51A2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79F9538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D05A07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0BEA6B13"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3B1A6A08"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F627C3C" w14:textId="77777777" w:rsidR="00D839E5" w:rsidRPr="009A66C3" w:rsidRDefault="00D839E5" w:rsidP="00D839E5">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0450702"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732A78E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3F6DBB1F"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6FB05DC4"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5C0A094F"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08140521"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031565E9" w14:textId="77777777" w:rsidR="00D839E5" w:rsidRPr="009A66C3" w:rsidRDefault="00D839E5" w:rsidP="00D839E5">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66F3417B" w14:textId="77777777" w:rsidR="00D839E5" w:rsidRPr="009A66C3" w:rsidRDefault="00D839E5" w:rsidP="00D839E5">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1D24017A" w14:textId="77777777" w:rsidR="00D839E5" w:rsidRPr="009A66C3" w:rsidRDefault="00D839E5" w:rsidP="00D839E5">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9595E1F" w14:textId="77777777" w:rsidR="00D839E5" w:rsidRPr="009A66C3" w:rsidRDefault="00D839E5" w:rsidP="00D839E5">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447C7299" w14:textId="77777777" w:rsidR="00D839E5" w:rsidRPr="009A66C3" w:rsidRDefault="00D839E5" w:rsidP="00D839E5">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Combust Flame 1977;28:217–23.</w:t>
      </w:r>
    </w:p>
    <w:p w14:paraId="75453F48" w14:textId="77777777" w:rsidR="00D839E5" w:rsidRPr="009A66C3" w:rsidRDefault="00D839E5" w:rsidP="00D839E5">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Comput Math Appl 1978;4:325–32.</w:t>
      </w:r>
    </w:p>
    <w:p w14:paraId="7C9995FA" w14:textId="77777777" w:rsidR="00D839E5" w:rsidRPr="009A66C3" w:rsidRDefault="00D839E5" w:rsidP="00D839E5">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2B1B9C85" w14:textId="77777777" w:rsidR="00D839E5" w:rsidRPr="009A66C3" w:rsidRDefault="00D839E5" w:rsidP="00D839E5">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Sov Phys Dokl 1983;28:328–30.</w:t>
      </w:r>
    </w:p>
    <w:p w14:paraId="5D50682A" w14:textId="77777777" w:rsidR="00D839E5" w:rsidRDefault="00D839E5" w:rsidP="00D839E5">
      <w:pPr>
        <w:pStyle w:val="BodyText"/>
      </w:pPr>
    </w:p>
    <w:p w14:paraId="70B908E5" w14:textId="77777777" w:rsidR="00D839E5" w:rsidRDefault="00D839E5" w:rsidP="00D839E5">
      <w:pPr>
        <w:pStyle w:val="BodyText"/>
      </w:pPr>
    </w:p>
    <w:p w14:paraId="59607750" w14:textId="77777777" w:rsidR="00B82269" w:rsidRDefault="00B82269" w:rsidP="00D839E5">
      <w:pPr>
        <w:pStyle w:val="TOCHeading"/>
      </w:pPr>
    </w:p>
    <w:sectPr w:rsidR="00B82269" w:rsidSect="009A66C3">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E25E" w14:textId="77777777" w:rsidR="00E83039" w:rsidRDefault="00E83039">
      <w:r>
        <w:separator/>
      </w:r>
    </w:p>
  </w:endnote>
  <w:endnote w:type="continuationSeparator" w:id="0">
    <w:p w14:paraId="1E51FB69" w14:textId="77777777" w:rsidR="00E83039" w:rsidRDefault="00E8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6A1E4A27" wp14:editId="270F99DA">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35AB" w14:textId="77777777" w:rsidR="00E83039" w:rsidRDefault="00E83039">
      <w:r>
        <w:separator/>
      </w:r>
    </w:p>
  </w:footnote>
  <w:footnote w:type="continuationSeparator" w:id="0">
    <w:p w14:paraId="5E1C36B1" w14:textId="77777777" w:rsidR="00E83039" w:rsidRDefault="00E8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15C61DB6" wp14:editId="6C6E9A3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1C8E1850" wp14:editId="12477FEB">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5C031F74" wp14:editId="7EDA911C">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21FDD590" wp14:editId="21F6A87E">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19C7" w14:textId="77777777" w:rsidR="00A57592" w:rsidRDefault="00DD4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07E8"/>
    <w:rsid w:val="000946B1"/>
    <w:rsid w:val="000C4F0E"/>
    <w:rsid w:val="00164800"/>
    <w:rsid w:val="00175811"/>
    <w:rsid w:val="001B01C4"/>
    <w:rsid w:val="001B33DD"/>
    <w:rsid w:val="001C2A77"/>
    <w:rsid w:val="001D0453"/>
    <w:rsid w:val="001E0302"/>
    <w:rsid w:val="001F5BBA"/>
    <w:rsid w:val="00234C26"/>
    <w:rsid w:val="0026165F"/>
    <w:rsid w:val="002B1B3E"/>
    <w:rsid w:val="002E39A7"/>
    <w:rsid w:val="00425FC0"/>
    <w:rsid w:val="00642E24"/>
    <w:rsid w:val="006707C2"/>
    <w:rsid w:val="006D13F1"/>
    <w:rsid w:val="006E0004"/>
    <w:rsid w:val="00710AF6"/>
    <w:rsid w:val="00726194"/>
    <w:rsid w:val="00754092"/>
    <w:rsid w:val="007806EC"/>
    <w:rsid w:val="007A56AC"/>
    <w:rsid w:val="007F3F15"/>
    <w:rsid w:val="0084534C"/>
    <w:rsid w:val="00883100"/>
    <w:rsid w:val="00915874"/>
    <w:rsid w:val="009C72A0"/>
    <w:rsid w:val="00A2201D"/>
    <w:rsid w:val="00A2426E"/>
    <w:rsid w:val="00A5401A"/>
    <w:rsid w:val="00A5486D"/>
    <w:rsid w:val="00AD5DB1"/>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E426F"/>
    <w:rsid w:val="00CF327B"/>
    <w:rsid w:val="00D839E5"/>
    <w:rsid w:val="00DC0141"/>
    <w:rsid w:val="00DD4A2D"/>
    <w:rsid w:val="00DD5BC5"/>
    <w:rsid w:val="00E17B53"/>
    <w:rsid w:val="00E411E5"/>
    <w:rsid w:val="00E51243"/>
    <w:rsid w:val="00E771D4"/>
    <w:rsid w:val="00E83039"/>
    <w:rsid w:val="00EE11CD"/>
    <w:rsid w:val="00F34D9F"/>
    <w:rsid w:val="00F433E4"/>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ed517"/>
    </o:shapedefaults>
    <o:shapelayout v:ext="edit">
      <o:idmap v:ext="edit" data="1"/>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 w:type="paragraph" w:styleId="BalloonText">
    <w:name w:val="Balloon Text"/>
    <w:basedOn w:val="Normal"/>
    <w:link w:val="BalloonTextChar"/>
    <w:semiHidden/>
    <w:unhideWhenUsed/>
    <w:rsid w:val="00E411E5"/>
    <w:rPr>
      <w:rFonts w:ascii="Segoe UI" w:hAnsi="Segoe UI" w:cs="Segoe UI"/>
      <w:sz w:val="18"/>
      <w:szCs w:val="18"/>
    </w:rPr>
  </w:style>
  <w:style w:type="character" w:customStyle="1" w:styleId="BalloonTextChar">
    <w:name w:val="Balloon Text Char"/>
    <w:basedOn w:val="DefaultParagraphFont"/>
    <w:link w:val="BalloonText"/>
    <w:semiHidden/>
    <w:rsid w:val="00E411E5"/>
    <w:rPr>
      <w:rFonts w:ascii="Segoe UI" w:hAnsi="Segoe UI" w:cs="Segoe UI"/>
      <w:sz w:val="18"/>
      <w:szCs w:val="18"/>
    </w:rPr>
  </w:style>
  <w:style w:type="paragraph" w:styleId="NormalWeb">
    <w:name w:val="Normal (Web)"/>
    <w:basedOn w:val="Normal"/>
    <w:uiPriority w:val="99"/>
    <w:unhideWhenUsed/>
    <w:rsid w:val="00D839E5"/>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BF512-542E-4D8A-BD43-F84B465A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3.xml><?xml version="1.0" encoding="utf-8"?>
<ds:datastoreItem xmlns:ds="http://schemas.openxmlformats.org/officeDocument/2006/customXml" ds:itemID="{E392426C-BFCB-4E5E-8515-CB455F8E1C11}">
  <ds:schemaRef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1566dfd6-73b0-4ac5-8d21-b9eb58878405"/>
    <ds:schemaRef ds:uri="425e621d-cf9e-4a72-9a5c-560893b35f6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David Boxshall</cp:lastModifiedBy>
  <cp:revision>14</cp:revision>
  <dcterms:created xsi:type="dcterms:W3CDTF">2018-05-15T03:41:00Z</dcterms:created>
  <dcterms:modified xsi:type="dcterms:W3CDTF">2020-02-07T01:22:00Z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